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A3" w:rsidRDefault="00E55C7B">
      <w:pPr>
        <w:spacing w:after="180" w:line="500" w:lineRule="exact"/>
        <w:ind w:left="-142"/>
        <w:jc w:val="center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附件四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_</w:t>
      </w:r>
      <w:bookmarkStart w:id="0" w:name="_GoBack"/>
      <w:r>
        <w:rPr>
          <w:rFonts w:ascii="標楷體" w:eastAsia="標楷體" w:hAnsi="標楷體"/>
          <w:b/>
          <w:bCs/>
          <w:color w:val="000000"/>
          <w:sz w:val="32"/>
          <w:szCs w:val="32"/>
        </w:rPr>
        <w:t>臺北市天母棒球場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112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年公益使用天數</w:t>
      </w:r>
      <w:r>
        <w:rPr>
          <w:rFonts w:eastAsia="標楷體"/>
          <w:b/>
          <w:sz w:val="32"/>
          <w:szCs w:val="32"/>
        </w:rPr>
        <w:t>成果報告</w:t>
      </w:r>
      <w:bookmarkEnd w:id="0"/>
    </w:p>
    <w:tbl>
      <w:tblPr>
        <w:tblW w:w="881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9"/>
        <w:gridCol w:w="2829"/>
        <w:gridCol w:w="1473"/>
        <w:gridCol w:w="2460"/>
      </w:tblGrid>
      <w:tr w:rsidR="00E638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55C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638A3">
            <w:pPr>
              <w:ind w:left="285"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E638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55C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申請單位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638A3">
            <w:pPr>
              <w:ind w:left="285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55C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票務規劃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55C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售票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非售票</w:t>
            </w:r>
          </w:p>
        </w:tc>
      </w:tr>
      <w:tr w:rsidR="00E638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55C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活動時間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638A3">
            <w:pPr>
              <w:ind w:left="285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55C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活動總支出</w:t>
            </w:r>
          </w:p>
          <w:p w:rsidR="00E638A3" w:rsidRDefault="00E55C7B">
            <w:pPr>
              <w:jc w:val="center"/>
            </w:pPr>
            <w:r>
              <w:rPr>
                <w:rFonts w:ascii="標楷體" w:eastAsia="標楷體" w:hAnsi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單位：新臺幣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638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38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55C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借用場地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55C7B">
            <w:pPr>
              <w:ind w:left="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主要設施：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棒球場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售票亭前廣場</w:t>
            </w:r>
          </w:p>
          <w:p w:rsidR="00E638A3" w:rsidRDefault="00E55C7B">
            <w:pPr>
              <w:ind w:left="12"/>
              <w:jc w:val="both"/>
            </w:pPr>
            <w:r>
              <w:rPr>
                <w:rFonts w:ascii="標楷體" w:eastAsia="標楷體" w:hAnsi="標楷體"/>
              </w:rPr>
              <w:t>附屬設施：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室內打擊室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牛棚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球員休息室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8"/>
              </w:rPr>
              <w:t>賽會行政中心</w:t>
            </w:r>
          </w:p>
          <w:p w:rsidR="00E638A3" w:rsidRDefault="00E55C7B">
            <w:pPr>
              <w:ind w:left="12"/>
              <w:jc w:val="both"/>
            </w:pPr>
            <w:r>
              <w:rPr>
                <w:rFonts w:ascii="標楷體" w:eastAsia="標楷體" w:hAnsi="標楷體"/>
              </w:rPr>
              <w:t xml:space="preserve">　　　　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貴賓室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＿＿＿＿＿＿＿＿＿</w:t>
            </w:r>
            <w:r>
              <w:rPr>
                <w:rFonts w:ascii="標楷體" w:eastAsia="標楷體" w:hAnsi="標楷體"/>
                <w:color w:val="000000"/>
                <w:szCs w:val="28"/>
                <w:u w:val="single"/>
              </w:rPr>
              <w:t xml:space="preserve">　　　</w:t>
            </w:r>
          </w:p>
        </w:tc>
      </w:tr>
      <w:tr w:rsidR="00E638A3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55C7B">
            <w:pPr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/>
                <w:szCs w:val="16"/>
              </w:rPr>
              <w:t>總參與人次</w:t>
            </w:r>
          </w:p>
          <w:p w:rsidR="00E638A3" w:rsidRDefault="00E55C7B">
            <w:pPr>
              <w:jc w:val="center"/>
            </w:pPr>
            <w:r>
              <w:rPr>
                <w:rFonts w:ascii="標楷體" w:eastAsia="標楷體" w:hAnsi="標楷體"/>
                <w:sz w:val="18"/>
                <w:szCs w:val="16"/>
              </w:rPr>
              <w:t>(</w:t>
            </w:r>
            <w:r>
              <w:rPr>
                <w:rFonts w:ascii="標楷體" w:eastAsia="標楷體" w:hAnsi="標楷體"/>
                <w:sz w:val="18"/>
                <w:szCs w:val="16"/>
              </w:rPr>
              <w:t>含選手及裁判、隊職員等工作人員及觀眾等</w:t>
            </w:r>
            <w:r>
              <w:rPr>
                <w:rFonts w:ascii="標楷體" w:eastAsia="標楷體" w:hAnsi="標楷體"/>
                <w:sz w:val="18"/>
                <w:szCs w:val="16"/>
              </w:rPr>
              <w:t>)"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55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選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手：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男：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人，女：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  <w:p w:rsidR="00E638A3" w:rsidRDefault="00E55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裁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判：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男：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人，女：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  <w:p w:rsidR="00E638A3" w:rsidRDefault="00E55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隊職員：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男：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人，女：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  <w:p w:rsidR="00E638A3" w:rsidRDefault="00E55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觀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眾：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男：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人，女：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  <w:p w:rsidR="00E638A3" w:rsidRDefault="00E55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他：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男：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人，女：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E638A3">
        <w:tblPrEx>
          <w:tblCellMar>
            <w:top w:w="0" w:type="dxa"/>
            <w:bottom w:w="0" w:type="dxa"/>
          </w:tblCellMar>
        </w:tblPrEx>
        <w:trPr>
          <w:trHeight w:val="1698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55C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活動相關單位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55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指導單位：</w:t>
            </w:r>
          </w:p>
          <w:p w:rsidR="00E638A3" w:rsidRDefault="00E55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主辦單位：</w:t>
            </w:r>
          </w:p>
          <w:p w:rsidR="00E638A3" w:rsidRDefault="00E55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合辦單位：</w:t>
            </w:r>
          </w:p>
          <w:p w:rsidR="00E638A3" w:rsidRDefault="00E55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承辦單位：</w:t>
            </w:r>
          </w:p>
          <w:p w:rsidR="00E638A3" w:rsidRDefault="00E55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協辦單位：</w:t>
            </w:r>
          </w:p>
          <w:p w:rsidR="00E638A3" w:rsidRDefault="00E55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贊助單位：</w:t>
            </w:r>
          </w:p>
        </w:tc>
      </w:tr>
      <w:tr w:rsidR="00E638A3">
        <w:tblPrEx>
          <w:tblCellMar>
            <w:top w:w="0" w:type="dxa"/>
            <w:bottom w:w="0" w:type="dxa"/>
          </w:tblCellMar>
        </w:tblPrEx>
        <w:trPr>
          <w:trHeight w:val="1928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55C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附件資料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8A3" w:rsidRDefault="00E55C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成果報告電子檔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內容應包括：辦理狀況、活動達成率、活動對體育運動之影響與程度、城市及活動行銷成果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含媒體露出情形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、場館使用效益、市政推動及公益回饋等。</w:t>
            </w:r>
            <w:r>
              <w:rPr>
                <w:rFonts w:ascii="標楷體" w:eastAsia="標楷體" w:hAnsi="標楷體"/>
              </w:rPr>
              <w:t>)</w:t>
            </w:r>
          </w:p>
          <w:p w:rsidR="00E638A3" w:rsidRDefault="00E55C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印刷品電子檔</w:t>
            </w:r>
          </w:p>
          <w:p w:rsidR="00E638A3" w:rsidRDefault="00E55C7B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秩序冊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含賽程表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（競賽類活動須提供）</w:t>
            </w:r>
          </w:p>
          <w:p w:rsidR="00E638A3" w:rsidRDefault="00E55C7B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成績表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（競賽類活動須提供）</w:t>
            </w:r>
          </w:p>
          <w:p w:rsidR="00E638A3" w:rsidRDefault="00E55C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報導剪報影本電子檔</w:t>
            </w:r>
          </w:p>
          <w:p w:rsidR="00E638A3" w:rsidRDefault="00E55C7B">
            <w:pPr>
              <w:ind w:left="334" w:hanging="334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活動照片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（至少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張以上，每張需至少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300dpi(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即至少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1,000KB)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之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JPEG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檔案，並請確認授權）</w:t>
            </w:r>
          </w:p>
          <w:p w:rsidR="00E638A3" w:rsidRDefault="00E55C7B">
            <w:pPr>
              <w:ind w:left="334" w:hanging="334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計畫成效表</w:t>
            </w:r>
          </w:p>
          <w:p w:rsidR="00E638A3" w:rsidRDefault="00E55C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</w:t>
            </w:r>
          </w:p>
        </w:tc>
      </w:tr>
    </w:tbl>
    <w:p w:rsidR="00E638A3" w:rsidRDefault="00E55C7B">
      <w:pPr>
        <w:pStyle w:val="ac"/>
        <w:snapToGrid w:val="0"/>
        <w:spacing w:after="0" w:line="400" w:lineRule="exact"/>
        <w:ind w:left="1275" w:right="-17" w:hanging="98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註：申請單位應於活動結束次日起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日內，以書面方式提送公益天數使用成果報告予臺北市政府體育局備查。</w:t>
      </w:r>
    </w:p>
    <w:p w:rsidR="00E638A3" w:rsidRDefault="00E638A3">
      <w:pPr>
        <w:ind w:left="285" w:hanging="2"/>
        <w:rPr>
          <w:rFonts w:ascii="標楷體" w:eastAsia="標楷體" w:hAnsi="標楷體"/>
          <w:color w:val="000000"/>
        </w:rPr>
      </w:pPr>
    </w:p>
    <w:p w:rsidR="00E638A3" w:rsidRDefault="00E55C7B">
      <w:pPr>
        <w:pageBreakBefore/>
        <w:ind w:left="285" w:hanging="2"/>
        <w:jc w:val="center"/>
      </w:pPr>
      <w:r>
        <w:rPr>
          <w:rFonts w:ascii="標楷體" w:eastAsia="標楷體" w:hAnsi="標楷體"/>
          <w:b/>
          <w:sz w:val="36"/>
          <w:szCs w:val="36"/>
        </w:rPr>
        <w:lastRenderedPageBreak/>
        <w:t>計畫成效表</w:t>
      </w:r>
    </w:p>
    <w:tbl>
      <w:tblPr>
        <w:tblW w:w="1023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35"/>
      </w:tblGrid>
      <w:tr w:rsidR="00E638A3">
        <w:tblPrEx>
          <w:tblCellMar>
            <w:top w:w="0" w:type="dxa"/>
            <w:bottom w:w="0" w:type="dxa"/>
          </w:tblCellMar>
        </w:tblPrEx>
        <w:trPr>
          <w:trHeight w:val="3969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A3" w:rsidRDefault="00E55C7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一、活動舉辦特色、對體育運動之影響與程度、市政推動效益</w:t>
            </w:r>
          </w:p>
          <w:p w:rsidR="00E638A3" w:rsidRDefault="00E638A3">
            <w:pPr>
              <w:rPr>
                <w:rFonts w:ascii="標楷體" w:eastAsia="標楷體" w:hAnsi="標楷體"/>
              </w:rPr>
            </w:pPr>
          </w:p>
        </w:tc>
      </w:tr>
      <w:tr w:rsidR="00E638A3">
        <w:tblPrEx>
          <w:tblCellMar>
            <w:top w:w="0" w:type="dxa"/>
            <w:bottom w:w="0" w:type="dxa"/>
          </w:tblCellMar>
        </w:tblPrEx>
        <w:trPr>
          <w:trHeight w:val="3969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A3" w:rsidRDefault="00E55C7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二、城市行銷、活動行銷成果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含媒體露出情形</w:t>
            </w:r>
            <w:r>
              <w:rPr>
                <w:rFonts w:ascii="標楷體" w:eastAsia="標楷體" w:hAnsi="標楷體"/>
                <w:b/>
              </w:rPr>
              <w:t>)</w:t>
            </w:r>
          </w:p>
          <w:p w:rsidR="00E638A3" w:rsidRDefault="00E638A3">
            <w:pPr>
              <w:rPr>
                <w:rFonts w:ascii="標楷體" w:eastAsia="標楷體" w:hAnsi="標楷體"/>
              </w:rPr>
            </w:pPr>
          </w:p>
        </w:tc>
      </w:tr>
      <w:tr w:rsidR="00E638A3">
        <w:tblPrEx>
          <w:tblCellMar>
            <w:top w:w="0" w:type="dxa"/>
            <w:bottom w:w="0" w:type="dxa"/>
          </w:tblCellMar>
        </w:tblPrEx>
        <w:trPr>
          <w:trHeight w:val="3969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A3" w:rsidRDefault="00E55C7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三、場館使用效益、活動參與人次及票房分析</w:t>
            </w:r>
          </w:p>
          <w:p w:rsidR="00E638A3" w:rsidRDefault="00E638A3">
            <w:pPr>
              <w:rPr>
                <w:rFonts w:ascii="標楷體" w:eastAsia="標楷體" w:hAnsi="標楷體"/>
              </w:rPr>
            </w:pPr>
          </w:p>
        </w:tc>
      </w:tr>
      <w:tr w:rsidR="00E638A3">
        <w:tblPrEx>
          <w:tblCellMar>
            <w:top w:w="0" w:type="dxa"/>
            <w:bottom w:w="0" w:type="dxa"/>
          </w:tblCellMar>
        </w:tblPrEx>
        <w:trPr>
          <w:trHeight w:val="3969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A3" w:rsidRDefault="00E55C7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lastRenderedPageBreak/>
              <w:t>四、公益回饋措施</w:t>
            </w:r>
          </w:p>
        </w:tc>
      </w:tr>
      <w:tr w:rsidR="00E638A3">
        <w:tblPrEx>
          <w:tblCellMar>
            <w:top w:w="0" w:type="dxa"/>
            <w:bottom w:w="0" w:type="dxa"/>
          </w:tblCellMar>
        </w:tblPrEx>
        <w:trPr>
          <w:trHeight w:val="3969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A3" w:rsidRDefault="00E55C7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五、自我評鑑與精進作為</w:t>
            </w:r>
          </w:p>
          <w:p w:rsidR="00E638A3" w:rsidRDefault="00E638A3">
            <w:pPr>
              <w:rPr>
                <w:rFonts w:ascii="標楷體" w:eastAsia="標楷體" w:hAnsi="標楷體"/>
              </w:rPr>
            </w:pPr>
          </w:p>
        </w:tc>
      </w:tr>
      <w:tr w:rsidR="00E638A3">
        <w:tblPrEx>
          <w:tblCellMar>
            <w:top w:w="0" w:type="dxa"/>
            <w:bottom w:w="0" w:type="dxa"/>
          </w:tblCellMar>
        </w:tblPrEx>
        <w:trPr>
          <w:trHeight w:val="3969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8A3" w:rsidRDefault="00E55C7B">
            <w:r>
              <w:rPr>
                <w:rFonts w:ascii="標楷體" w:eastAsia="標楷體" w:hAnsi="標楷體"/>
                <w:b/>
              </w:rPr>
              <w:t>六、提供體育局及營運管理單位建議事項</w:t>
            </w:r>
          </w:p>
        </w:tc>
      </w:tr>
    </w:tbl>
    <w:p w:rsidR="00E638A3" w:rsidRDefault="00E55C7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註：如表格不敷使用，請自行增加。</w:t>
      </w:r>
    </w:p>
    <w:p w:rsidR="00E638A3" w:rsidRDefault="00E638A3">
      <w:pPr>
        <w:ind w:left="285" w:hanging="2"/>
        <w:jc w:val="center"/>
        <w:rPr>
          <w:rFonts w:ascii="標楷體" w:eastAsia="標楷體" w:hAnsi="標楷體"/>
        </w:rPr>
      </w:pPr>
    </w:p>
    <w:sectPr w:rsidR="00E638A3">
      <w:pgSz w:w="11906" w:h="16838"/>
      <w:pgMar w:top="720" w:right="720" w:bottom="720" w:left="720" w:header="720" w:footer="720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C7B" w:rsidRDefault="00E55C7B">
      <w:r>
        <w:separator/>
      </w:r>
    </w:p>
  </w:endnote>
  <w:endnote w:type="continuationSeparator" w:id="0">
    <w:p w:rsidR="00E55C7B" w:rsidRDefault="00E5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C7B" w:rsidRDefault="00E55C7B">
      <w:r>
        <w:rPr>
          <w:color w:val="000000"/>
        </w:rPr>
        <w:separator/>
      </w:r>
    </w:p>
  </w:footnote>
  <w:footnote w:type="continuationSeparator" w:id="0">
    <w:p w:rsidR="00E55C7B" w:rsidRDefault="00E55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638A3"/>
    <w:rsid w:val="00580757"/>
    <w:rsid w:val="00A7007C"/>
    <w:rsid w:val="00E55C7B"/>
    <w:rsid w:val="00E6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DB7CA7-268C-4D42-BD6D-E8500260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Strong"/>
    <w:rPr>
      <w:b/>
      <w:bCs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rPr>
      <w:rFonts w:ascii="細明體" w:eastAsia="細明體" w:hAnsi="細明體" w:cs="細明體"/>
      <w:color w:val="000000"/>
      <w:sz w:val="24"/>
      <w:szCs w:val="24"/>
    </w:rPr>
  </w:style>
  <w:style w:type="paragraph" w:styleId="a8">
    <w:name w:val="Body Text Indent"/>
    <w:basedOn w:val="a"/>
    <w:pPr>
      <w:ind w:firstLine="480"/>
    </w:pPr>
    <w:rPr>
      <w:rFonts w:eastAsia="標楷體"/>
      <w:szCs w:val="20"/>
    </w:rPr>
  </w:style>
  <w:style w:type="character" w:customStyle="1" w:styleId="a9">
    <w:name w:val="本文縮排 字元"/>
    <w:rPr>
      <w:rFonts w:eastAsia="標楷體"/>
      <w:kern w:val="3"/>
      <w:sz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Body Text"/>
    <w:basedOn w:val="a"/>
    <w:pPr>
      <w:spacing w:after="120"/>
    </w:pPr>
  </w:style>
  <w:style w:type="character" w:customStyle="1" w:styleId="ad">
    <w:name w:val="本文 字元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臺北市體育處競技運動科工作職掌一覽表</dc:title>
  <dc:subject/>
  <dc:creator>SO</dc:creator>
  <cp:lastModifiedBy>劉雅文</cp:lastModifiedBy>
  <cp:revision>2</cp:revision>
  <cp:lastPrinted>2015-11-03T10:53:00Z</cp:lastPrinted>
  <dcterms:created xsi:type="dcterms:W3CDTF">2022-11-28T03:38:00Z</dcterms:created>
  <dcterms:modified xsi:type="dcterms:W3CDTF">2022-11-28T03:38:00Z</dcterms:modified>
</cp:coreProperties>
</file>