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5F" w:rsidRPr="006A02A2" w:rsidRDefault="00A4525F" w:rsidP="00A4525F">
      <w:pPr>
        <w:spacing w:line="200" w:lineRule="atLeas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6A02A2">
        <w:rPr>
          <w:rFonts w:ascii="標楷體" w:eastAsia="標楷體" w:hAnsi="標楷體" w:cs="Times New Roman"/>
          <w:b/>
          <w:bCs/>
          <w:sz w:val="36"/>
          <w:szCs w:val="36"/>
        </w:rPr>
        <w:t>201</w:t>
      </w:r>
      <w:r w:rsidR="00BD6C0A" w:rsidRPr="006A02A2">
        <w:rPr>
          <w:rFonts w:ascii="標楷體" w:eastAsia="標楷體" w:hAnsi="標楷體" w:cs="Times New Roman" w:hint="eastAsia"/>
          <w:b/>
          <w:bCs/>
          <w:sz w:val="36"/>
          <w:szCs w:val="36"/>
        </w:rPr>
        <w:t>6</w:t>
      </w:r>
      <w:r w:rsidRPr="006A02A2">
        <w:rPr>
          <w:rFonts w:ascii="標楷體" w:eastAsia="標楷體" w:hAnsi="標楷體" w:cs="Times New Roman"/>
          <w:b/>
          <w:sz w:val="36"/>
          <w:szCs w:val="36"/>
        </w:rPr>
        <w:t>年臺北市校際盃機器人選拔賽</w:t>
      </w:r>
      <w:r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創意賽</w:t>
      </w:r>
      <w:r w:rsidRPr="006A02A2">
        <w:rPr>
          <w:rFonts w:ascii="標楷體" w:eastAsia="標楷體" w:hAnsi="標楷體" w:cs="Times New Roman"/>
          <w:b/>
          <w:sz w:val="36"/>
          <w:szCs w:val="36"/>
        </w:rPr>
        <w:t>規則</w:t>
      </w:r>
    </w:p>
    <w:p w:rsidR="00E554E8" w:rsidRPr="006A02A2" w:rsidRDefault="000B01CA" w:rsidP="00E554E8">
      <w:pPr>
        <w:wordWrap w:val="0"/>
        <w:snapToGrid w:val="0"/>
        <w:jc w:val="right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 w:hint="eastAsia"/>
          <w:szCs w:val="24"/>
        </w:rPr>
        <w:t>北市教資字第10441279400號函</w:t>
      </w:r>
    </w:p>
    <w:p w:rsidR="00A4525F" w:rsidRPr="006A02A2" w:rsidRDefault="00A4525F" w:rsidP="00A4525F">
      <w:pPr>
        <w:spacing w:beforeLines="100" w:before="240"/>
        <w:ind w:leftChars="1063" w:left="2551"/>
        <w:textAlignment w:val="top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主題：</w:t>
      </w:r>
      <w:r w:rsidR="00BA63CF" w:rsidRPr="006A02A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Adaptive City</w:t>
      </w:r>
      <w:r w:rsidR="00702EFA"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不斷提升的</w:t>
      </w:r>
      <w:r w:rsidR="00F46F4E" w:rsidRPr="006A02A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城市</w:t>
      </w:r>
    </w:p>
    <w:p w:rsidR="00B66598" w:rsidRPr="006A02A2" w:rsidRDefault="00B66598" w:rsidP="001C7C13">
      <w:pPr>
        <w:spacing w:afterLines="50" w:after="12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主題說明：</w:t>
      </w:r>
      <w:bookmarkStart w:id="0" w:name="_GoBack"/>
      <w:bookmarkEnd w:id="0"/>
    </w:p>
    <w:p w:rsidR="00B66598" w:rsidRPr="006A02A2" w:rsidRDefault="00B66598" w:rsidP="009110BA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 w:rsidRPr="006A02A2">
        <w:rPr>
          <w:rFonts w:ascii="標楷體" w:eastAsia="標楷體" w:hAnsi="標楷體" w:hint="eastAsia"/>
          <w:sz w:val="28"/>
        </w:rPr>
        <w:t>以「</w:t>
      </w:r>
      <w:r w:rsidR="00BC1B45" w:rsidRPr="006A02A2">
        <w:rPr>
          <w:rFonts w:ascii="標楷體" w:eastAsia="標楷體" w:hAnsi="標楷體" w:hint="eastAsia"/>
          <w:b/>
          <w:sz w:val="28"/>
        </w:rPr>
        <w:t>Adaptive City</w:t>
      </w:r>
      <w:r w:rsidR="00702EFA" w:rsidRPr="006A02A2">
        <w:rPr>
          <w:rFonts w:ascii="標楷體" w:eastAsia="標楷體" w:hAnsi="標楷體" w:hint="eastAsia"/>
          <w:sz w:val="28"/>
        </w:rPr>
        <w:t>不斷提</w:t>
      </w:r>
      <w:r w:rsidR="00702EFA" w:rsidRPr="006A02A2">
        <w:rPr>
          <w:rFonts w:ascii="標楷體" w:eastAsia="標楷體" w:hAnsi="標楷體"/>
          <w:sz w:val="28"/>
        </w:rPr>
        <w:t>升的</w:t>
      </w:r>
      <w:r w:rsidRPr="006A02A2">
        <w:rPr>
          <w:rFonts w:ascii="標楷體" w:eastAsia="標楷體" w:hAnsi="標楷體" w:hint="eastAsia"/>
          <w:sz w:val="28"/>
        </w:rPr>
        <w:t>城市」為主題，配合「2016臺北設計之都」政策，設計有助於臺北市「生命健康」、「生態永續」、「智能生活」與「都市再生」的機器人。</w:t>
      </w:r>
    </w:p>
    <w:p w:rsidR="00B66598" w:rsidRPr="006A02A2" w:rsidRDefault="00B66598" w:rsidP="009110BA">
      <w:pPr>
        <w:pStyle w:val="3"/>
        <w:shd w:val="clear" w:color="auto" w:fill="FFFFFF"/>
        <w:spacing w:before="0" w:beforeAutospacing="0" w:after="0" w:afterAutospacing="0" w:line="440" w:lineRule="exact"/>
        <w:ind w:leftChars="236" w:left="56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hint="eastAsia"/>
          <w:b w:val="0"/>
          <w:sz w:val="28"/>
        </w:rPr>
        <w:t>(</w:t>
      </w:r>
      <w:r w:rsidR="00317101" w:rsidRPr="006A02A2">
        <w:rPr>
          <w:rFonts w:ascii="標楷體" w:eastAsia="標楷體" w:hAnsi="標楷體" w:hint="eastAsia"/>
          <w:b w:val="0"/>
          <w:sz w:val="28"/>
        </w:rPr>
        <w:t>詳細內容請參閱「</w:t>
      </w:r>
      <w:hyperlink r:id="rId8" w:history="1">
        <w:r w:rsidR="003B10F0" w:rsidRPr="006A02A2">
          <w:rPr>
            <w:rFonts w:ascii="標楷體" w:eastAsia="標楷體" w:hAnsi="標楷體"/>
            <w:b w:val="0"/>
            <w:sz w:val="28"/>
          </w:rPr>
          <w:t>臺北邁向2016世界設計之都</w:t>
        </w:r>
        <w:r w:rsidR="00BC1B45" w:rsidRPr="006A02A2">
          <w:rPr>
            <w:rFonts w:ascii="標楷體" w:eastAsia="標楷體" w:hAnsi="標楷體" w:hint="eastAsia"/>
            <w:b w:val="0"/>
            <w:sz w:val="28"/>
          </w:rPr>
          <w:t>：</w:t>
        </w:r>
        <w:r w:rsidR="003B10F0" w:rsidRPr="006A02A2">
          <w:rPr>
            <w:rFonts w:ascii="標楷體" w:eastAsia="標楷體" w:hAnsi="標楷體"/>
            <w:b w:val="0"/>
            <w:sz w:val="28"/>
          </w:rPr>
          <w:t>WDC Taipei 2016</w:t>
        </w:r>
      </w:hyperlink>
      <w:r w:rsidR="003B10F0" w:rsidRPr="006A02A2">
        <w:rPr>
          <w:rFonts w:ascii="標楷體" w:eastAsia="標楷體" w:hAnsi="標楷體" w:hint="eastAsia"/>
          <w:b w:val="0"/>
          <w:sz w:val="28"/>
        </w:rPr>
        <w:t>」官方網站</w:t>
      </w:r>
      <w:r w:rsidR="003B10F0" w:rsidRPr="006A02A2">
        <w:rPr>
          <w:rFonts w:ascii="標楷體" w:eastAsia="標楷體" w:hAnsi="標楷體"/>
          <w:sz w:val="28"/>
        </w:rPr>
        <w:t>http://www.taipeidesign.org.tw/index.aspx</w:t>
      </w:r>
      <w:r w:rsidRPr="006A02A2">
        <w:rPr>
          <w:rFonts w:ascii="標楷體" w:eastAsia="標楷體" w:hAnsi="標楷體" w:hint="eastAsia"/>
          <w:sz w:val="28"/>
        </w:rPr>
        <w:t>)</w:t>
      </w:r>
      <w:r w:rsidR="00F946C9" w:rsidRPr="006A02A2">
        <w:rPr>
          <w:rFonts w:ascii="標楷體" w:eastAsia="標楷體" w:hAnsi="標楷體"/>
          <w:sz w:val="28"/>
        </w:rPr>
        <w:tab/>
      </w:r>
    </w:p>
    <w:p w:rsidR="00B66598" w:rsidRPr="006A02A2" w:rsidRDefault="00B66598" w:rsidP="00A4525F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b/>
          <w:sz w:val="28"/>
          <w:szCs w:val="28"/>
        </w:rPr>
        <w:t>比賽規則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 xml:space="preserve">參賽者需要以書面、實體成品及海報展示與主題相關之作品。 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比賽依據選手目前就讀的學校年級分為三組：國小組、國中組與高中職組。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不限制所使用的控制器和</w:t>
      </w:r>
      <w:r w:rsidR="00EC6111" w:rsidRPr="006A02A2">
        <w:rPr>
          <w:rFonts w:ascii="標楷體" w:eastAsia="標楷體" w:hAnsi="標楷體" w:cs="Times New Roman" w:hint="eastAsia"/>
          <w:sz w:val="28"/>
          <w:szCs w:val="28"/>
        </w:rPr>
        <w:t>程式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語言。</w:t>
      </w:r>
    </w:p>
    <w:p w:rsidR="00A4525F" w:rsidRPr="006A02A2" w:rsidRDefault="00A4525F" w:rsidP="004923F6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440" w:lineRule="exact"/>
        <w:ind w:leftChars="0" w:left="1134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創意賽分為兩個階段評審，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包括初審及創意賽晉級複審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初審以書面審查為準，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包括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將依下列流程完成參賽</w:t>
      </w:r>
      <w:r w:rsidR="00BC1B45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A4525F" w:rsidRPr="006A02A2" w:rsidRDefault="00A4525F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參賽隊伍需於</w:t>
      </w:r>
      <w:r w:rsidR="004D2446" w:rsidRPr="006A02A2">
        <w:rPr>
          <w:rFonts w:ascii="標楷體" w:eastAsia="標楷體" w:hAnsi="標楷體" w:cs="標楷體"/>
          <w:kern w:val="0"/>
          <w:sz w:val="28"/>
          <w:szCs w:val="28"/>
        </w:rPr>
        <w:t>105年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日（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）下午4點前，將完整作品說明書依據附件一至三的格式親自送交1式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份紙本至承辦單位，並將完整作品書電子檔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.doc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或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每個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檔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案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大小限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之光碟片交至</w:t>
      </w:r>
      <w:r w:rsidR="001D15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蘭雅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國中聯絡人，以利書面審查。</w:t>
      </w:r>
    </w:p>
    <w:p w:rsidR="00884256" w:rsidRPr="006A02A2" w:rsidRDefault="004D2446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初審評分項目包含</w:t>
      </w:r>
      <w:r w:rsidR="00BC1B45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主題相關性30%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創新性30%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可行性30%</w:t>
      </w:r>
    </w:p>
    <w:p w:rsidR="004D244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報告完整性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10%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承辦單位於</w:t>
      </w:r>
      <w:r w:rsidR="004D2446" w:rsidRPr="006A02A2">
        <w:rPr>
          <w:rFonts w:ascii="標楷體" w:eastAsia="標楷體" w:hAnsi="標楷體" w:cs="標楷體"/>
          <w:kern w:val="0"/>
          <w:sz w:val="28"/>
          <w:szCs w:val="28"/>
        </w:rPr>
        <w:t>105年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3675D" w:rsidRPr="006A02A2">
        <w:rPr>
          <w:rFonts w:ascii="標楷體" w:eastAsia="標楷體" w:hAnsi="標楷體" w:cs="標楷體"/>
          <w:kern w:val="0"/>
          <w:sz w:val="28"/>
          <w:szCs w:val="28"/>
        </w:rPr>
        <w:t>16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834C6B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下午</w:t>
      </w:r>
      <w:r w:rsidR="00834C6B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點</w:t>
      </w:r>
      <w:r w:rsidR="00D868F4" w:rsidRPr="006A02A2">
        <w:rPr>
          <w:rFonts w:ascii="標楷體" w:eastAsia="標楷體" w:hAnsi="標楷體" w:cs="標楷體"/>
          <w:kern w:val="0"/>
          <w:sz w:val="28"/>
          <w:szCs w:val="28"/>
        </w:rPr>
        <w:t>後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公告晉級複審名單。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創意賽晉級複審的隊伍將依下列流程進行比賽：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機器人最終組裝與測試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以海報裝飾攤位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向裁判展示並與裁判進行詢答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83A83" w:rsidRPr="006A02A2" w:rsidRDefault="00983A83" w:rsidP="00983A83">
      <w:pPr>
        <w:autoSpaceDE w:val="0"/>
        <w:autoSpaceDN w:val="0"/>
        <w:adjustRightInd w:val="0"/>
        <w:spacing w:line="440" w:lineRule="exact"/>
        <w:ind w:left="1276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lastRenderedPageBreak/>
        <w:t>晉級複審隊伍必須自備3塊PP塑膠瓦楞板（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60公分</w:t>
      </w:r>
      <w:r w:rsidR="00220F12" w:rsidRPr="006A02A2">
        <w:rPr>
          <w:rFonts w:ascii="標楷體" w:eastAsia="標楷體" w:hAnsi="標楷體" w:cs="Times New Roman" w:hint="eastAsia"/>
          <w:sz w:val="28"/>
          <w:szCs w:val="28"/>
        </w:rPr>
        <w:t xml:space="preserve"> ×</w:t>
      </w:r>
      <w:r w:rsidR="004D2446" w:rsidRPr="006A02A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100公分</w:t>
      </w:r>
      <w:r w:rsidRPr="006A02A2">
        <w:rPr>
          <w:rFonts w:ascii="標楷體" w:eastAsia="標楷體" w:hAnsi="標楷體" w:cs="Times New Roman"/>
          <w:sz w:val="28"/>
          <w:szCs w:val="28"/>
        </w:rPr>
        <w:t>），黏貼成ㄇ字型海報板，並放置於桌面上，以利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布</w:t>
      </w:r>
      <w:r w:rsidRPr="006A02A2">
        <w:rPr>
          <w:rFonts w:ascii="標楷體" w:eastAsia="標楷體" w:hAnsi="標楷體" w:cs="Times New Roman"/>
          <w:sz w:val="28"/>
          <w:szCs w:val="28"/>
        </w:rPr>
        <w:t>置海報，海報內容需介紹參賽作品。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攤位由承辦單位提供2張桌子（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桌子長約180公分、寬約60公分</w:t>
      </w:r>
      <w:r w:rsidRPr="006A02A2">
        <w:rPr>
          <w:rFonts w:ascii="標楷體" w:eastAsia="標楷體" w:hAnsi="標楷體" w:cs="Times New Roman"/>
          <w:sz w:val="28"/>
          <w:szCs w:val="28"/>
        </w:rPr>
        <w:t>）及3張椅子。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機器人可以預先組裝，且軟體也可以預先撰寫。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參賽隊伍必須提交給裁判介紹參賽機器人功能與其特色的書面報告，其敘述內容需透過不同角度的圖片或照片表達參賽機器人，並說明其程式碼。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比賽期間內隊伍必須可以隨時在攤位準備好展示，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承辦單位工作人員僅會在裁判到達攤位前10分鐘通知比賽隊伍</w:t>
      </w:r>
      <w:r w:rsidRPr="006A02A2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6A02A2" w:rsidRDefault="00A4525F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晉級複審隊伍需於創意賽比賽當天上午10：00-10：20攜帶下列物品辦理報到：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報名表正本、身份證明文件（包括教練及全隊選手），缺一不可。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創意賽完整作品說明書（1式4份）及作品說明書電子檔光碟片</w:t>
      </w:r>
      <w:r w:rsidR="002F7C0B" w:rsidRPr="006A02A2">
        <w:rPr>
          <w:rFonts w:ascii="標楷體" w:eastAsia="標楷體" w:hAnsi="標楷體" w:cs="Times New Roman" w:hint="eastAsia"/>
          <w:sz w:val="28"/>
          <w:szCs w:val="28"/>
        </w:rPr>
        <w:t>(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.doc或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，每個檔案大小限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Times New Roman"/>
          <w:sz w:val="28"/>
          <w:szCs w:val="28"/>
        </w:rPr>
        <w:t>）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原始紀錄資料</w:t>
      </w:r>
      <w:r w:rsidR="000F7088"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研究日誌或實驗觀察原始紀錄</w:t>
      </w:r>
      <w:r w:rsidR="000F7088"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Times New Roman"/>
          <w:sz w:val="28"/>
          <w:szCs w:val="28"/>
        </w:rPr>
        <w:t>需依規定格式製作裝訂成冊，並於比賽當天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放置於各隊比賽攤位桌面</w:t>
      </w:r>
      <w:r w:rsidR="00D1340D" w:rsidRPr="006A02A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以供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裁判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審閱</w:t>
      </w:r>
      <w:r w:rsidRPr="006A02A2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創意賽作品</w:t>
      </w:r>
      <w:r w:rsidR="000F7088" w:rsidRPr="006A02A2">
        <w:rPr>
          <w:rFonts w:ascii="標楷體" w:eastAsia="標楷體" w:hAnsi="標楷體" w:cs="Times New Roman" w:hint="eastAsia"/>
          <w:sz w:val="28"/>
          <w:szCs w:val="28"/>
        </w:rPr>
        <w:t>說明書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及海報板需依規定製作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(海報內容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請勿出現校名、校長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指導教師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及選手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姓名等，並且照片中不得出現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校長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或指導教師之臉部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。每個攤位提供2張桌子（桌子長約180公分、寬約60公分），擺放方式如附圖，實際擺放位置依現場為準。未攜帶上列文件者，且於當天中午12：00前未補齊者，取消參賽資格，不得異議。</w:t>
      </w:r>
    </w:p>
    <w:p w:rsidR="000F7088" w:rsidRPr="006A02A2" w:rsidRDefault="000F7088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比賽當天不得以任何方式呈現選手之學校(不得著校服及攜帶印有校名之物品)。</w:t>
      </w:r>
    </w:p>
    <w:p w:rsidR="003316D3" w:rsidRPr="006A02A2" w:rsidRDefault="003316D3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晉級複審隊伍需於</w:t>
      </w:r>
      <w:r w:rsidR="00D1340D" w:rsidRPr="006A02A2">
        <w:rPr>
          <w:rFonts w:ascii="標楷體" w:eastAsia="標楷體" w:hAnsi="標楷體" w:cs="Times New Roman" w:hint="eastAsia"/>
          <w:sz w:val="28"/>
          <w:szCs w:val="28"/>
        </w:rPr>
        <w:t>比賽當天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中午12：00前完成攤位布置。預定13：00進行評</w:t>
      </w:r>
      <w:r w:rsidR="004F5CA4" w:rsidRPr="006A02A2">
        <w:rPr>
          <w:rFonts w:ascii="標楷體" w:eastAsia="標楷體" w:hAnsi="標楷體" w:cs="Times New Roman"/>
          <w:sz w:val="28"/>
          <w:szCs w:val="28"/>
        </w:rPr>
        <w:t>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316D3" w:rsidRPr="006A02A2" w:rsidRDefault="003316D3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得獎作品經檢舉抄襲，且查證屬實者，取消得獎資格。如參賽作品曾經參加其他競賽且得獎，需說明調整或增加的部分才能參加比賽。</w:t>
      </w:r>
    </w:p>
    <w:p w:rsidR="00A4525F" w:rsidRPr="006A02A2" w:rsidRDefault="00A4525F" w:rsidP="009110BA">
      <w:pPr>
        <w:pStyle w:val="a7"/>
        <w:spacing w:line="440" w:lineRule="exact"/>
        <w:ind w:leftChars="0" w:left="96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585431" w:rsidRPr="006A02A2" w:rsidRDefault="00585431" w:rsidP="009110BA">
      <w:pPr>
        <w:pStyle w:val="a7"/>
        <w:spacing w:line="440" w:lineRule="exact"/>
        <w:ind w:leftChars="0" w:left="96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複審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報告時程(合計有10分鐘)</w:t>
      </w:r>
    </w:p>
    <w:p w:rsidR="00A4525F" w:rsidRPr="006A02A2" w:rsidRDefault="00A4525F" w:rsidP="009110BA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 xml:space="preserve">    國小組、國中組與高中職組評選流程將同時開始。每隊參賽隊伍將有10分鐘報告時間，分別為5分鐘的口頭報告與展示機器人，並預留2</w:t>
      </w:r>
      <w:r w:rsidR="000011A6" w:rsidRPr="006A02A2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6A02A2">
        <w:rPr>
          <w:rFonts w:ascii="標楷體" w:eastAsia="標楷體" w:hAnsi="標楷體" w:cs="Times New Roman"/>
          <w:sz w:val="28"/>
          <w:szCs w:val="28"/>
        </w:rPr>
        <w:t>5分鐘的時間回答評審的問題。</w:t>
      </w:r>
      <w:r w:rsidRPr="006A02A2">
        <w:rPr>
          <w:rFonts w:ascii="標楷體" w:eastAsia="標楷體" w:hAnsi="標楷體" w:cs="Times New Roman"/>
          <w:sz w:val="28"/>
          <w:szCs w:val="28"/>
        </w:rPr>
        <w:br/>
      </w: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b/>
          <w:sz w:val="28"/>
          <w:szCs w:val="28"/>
        </w:rPr>
        <w:t>評分標準（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總分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200分）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主題的創意與價值（30分）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必須以書面報告的形式來舉證主題符合題意，同時在口頭報告時說明。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現場簡報（30分）（檔案格式如附件一至三）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在比賽前必須先寄送完整作品說明書電子檔至承辦單位。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評審時須提供完整作品說明書和原始紀錄(研究日誌或觀察原始紀錄)等紙本資料給裁判。（最高給予5分）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簡報的切題性、品質和表現方式。（最高給予10分）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簡報內容應該包括機器人視覺上的描述，以照片、插圖或圖表的形式清楚的傳達概念和架構，並且總結機器人的功能和特殊性。（最高給予15分）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展示（30分）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口頭報告和機器人展示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（15分）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攤位的整體外觀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394C4E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海報的品質和使用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（5分）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機器人設計（40分）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符合</w:t>
      </w:r>
      <w:r w:rsidRPr="006A02A2">
        <w:rPr>
          <w:rFonts w:ascii="標楷體" w:eastAsia="標楷體" w:hAnsi="標楷體" w:cs="Times New Roman"/>
          <w:sz w:val="28"/>
          <w:szCs w:val="28"/>
        </w:rPr>
        <w:t>工程設計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64C5D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穩定的結構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機器人創意（40分）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外觀創意和獨特性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可行性、操控性、複雜度</w:t>
      </w:r>
      <w:r w:rsidRPr="006A02A2">
        <w:rPr>
          <w:rFonts w:ascii="標楷體" w:eastAsia="標楷體" w:hAnsi="標楷體" w:cs="Times New Roman"/>
          <w:sz w:val="28"/>
          <w:szCs w:val="28"/>
        </w:rPr>
        <w:t>和互動能力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團隊精神（30分）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團隊精神和活力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分工與默契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團隊整體表現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spacing w:line="440" w:lineRule="exact"/>
        <w:ind w:left="4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lastRenderedPageBreak/>
        <w:t>不符合規定事項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沒有海報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沒有現場簡報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無法在評審時準備好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（最多扣50分）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展示攤位缺乏主題或關聯性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 xml:space="preserve">（最多扣100分或取消資格）     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作品抄襲或引用資料未註明出處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（最多扣100分或取消資格）</w:t>
      </w:r>
    </w:p>
    <w:p w:rsidR="00282C5C" w:rsidRPr="006A02A2" w:rsidRDefault="00282C5C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8554B8"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(最多扣30分)</w:t>
      </w:r>
    </w:p>
    <w:p w:rsidR="00A4525F" w:rsidRPr="006A02A2" w:rsidRDefault="00A4525F" w:rsidP="00A4525F">
      <w:pPr>
        <w:widowControl/>
        <w:rPr>
          <w:rFonts w:ascii="標楷體" w:eastAsia="標楷體" w:hAnsi="標楷體" w:cs="Times New Roman"/>
          <w:szCs w:val="24"/>
        </w:rPr>
      </w:pPr>
    </w:p>
    <w:p w:rsidR="00A4525F" w:rsidRPr="006A02A2" w:rsidRDefault="00A4525F" w:rsidP="00B66598">
      <w:pPr>
        <w:spacing w:line="480" w:lineRule="exact"/>
        <w:ind w:firstLineChars="550" w:firstLine="1320"/>
        <w:rPr>
          <w:rFonts w:ascii="標楷體" w:eastAsia="標楷體" w:hAnsi="標楷體" w:cs="Times New Roman"/>
          <w:sz w:val="40"/>
          <w:szCs w:val="24"/>
        </w:rPr>
      </w:pPr>
      <w:r w:rsidRPr="006A02A2">
        <w:rPr>
          <w:rFonts w:ascii="標楷體" w:eastAsia="標楷體" w:hAnsi="標楷體" w:cs="Times New Roman"/>
          <w:kern w:val="0"/>
          <w:szCs w:val="24"/>
        </w:rPr>
        <w:br w:type="page"/>
      </w:r>
      <w:r w:rsidRPr="006A02A2">
        <w:rPr>
          <w:rFonts w:ascii="標楷體" w:eastAsia="標楷體" w:hAnsi="標楷體" w:cs="Times New Roman"/>
          <w:sz w:val="40"/>
          <w:szCs w:val="24"/>
        </w:rPr>
        <w:lastRenderedPageBreak/>
        <w:t>201</w:t>
      </w:r>
      <w:r w:rsidR="00BD6C0A" w:rsidRPr="006A02A2">
        <w:rPr>
          <w:rFonts w:ascii="標楷體" w:eastAsia="標楷體" w:hAnsi="標楷體" w:cs="Times New Roman" w:hint="eastAsia"/>
          <w:sz w:val="40"/>
          <w:szCs w:val="24"/>
        </w:rPr>
        <w:t>6</w:t>
      </w:r>
      <w:r w:rsidRPr="006A02A2">
        <w:rPr>
          <w:rFonts w:ascii="標楷體" w:eastAsia="標楷體" w:hAnsi="標楷體" w:cs="Times New Roman"/>
          <w:sz w:val="40"/>
          <w:szCs w:val="24"/>
        </w:rPr>
        <w:t xml:space="preserve">年臺北市校際盃機器人選拔賽創意賽　　　　</w:t>
      </w:r>
    </w:p>
    <w:p w:rsidR="00A4525F" w:rsidRPr="006A02A2" w:rsidRDefault="00282C5C" w:rsidP="00A4525F">
      <w:pPr>
        <w:spacing w:line="48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6A02A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DF5" wp14:editId="3A664F21">
                <wp:simplePos x="0" y="0"/>
                <wp:positionH relativeFrom="column">
                  <wp:posOffset>6172200</wp:posOffset>
                </wp:positionH>
                <wp:positionV relativeFrom="paragraph">
                  <wp:posOffset>-304800</wp:posOffset>
                </wp:positionV>
                <wp:extent cx="342900" cy="2628900"/>
                <wp:effectExtent l="0" t="0" r="0" b="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7B" w:rsidRDefault="00BE207B" w:rsidP="00A4525F">
                            <w:pPr>
                              <w:jc w:val="both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附件一：說明書封面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86pt;margin-top:-24pt;width:27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a+gAIAABE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" stroked="f">
                <v:textbox>
                  <w:txbxContent>
                    <w:p w:rsidR="00BE207B" w:rsidRDefault="00BE207B" w:rsidP="00A4525F">
                      <w:pPr>
                        <w:jc w:val="both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</w:rPr>
                        <w:t>附件一：說明書封面</w:t>
                      </w:r>
                    </w:p>
                  </w:txbxContent>
                </v:textbox>
              </v:shape>
            </w:pict>
          </mc:Fallback>
        </mc:AlternateContent>
      </w:r>
      <w:r w:rsidR="00A4525F" w:rsidRPr="006A02A2">
        <w:rPr>
          <w:rFonts w:ascii="標楷體" w:eastAsia="標楷體" w:hAnsi="標楷體" w:cs="Times New Roman"/>
          <w:sz w:val="40"/>
          <w:szCs w:val="24"/>
        </w:rPr>
        <w:t>作品說明書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組　　別：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作品名稱：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關 鍵 詞：　　　　、　　　　、　　　　（最多3個）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編    號：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製作說明：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1.說明書封面僅寫組別、作品名稱及關鍵詞。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2.編號由承辦單位統一編列。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3.封面編排由</w:t>
      </w:r>
      <w:r w:rsidRPr="006A02A2">
        <w:rPr>
          <w:rFonts w:ascii="標楷體" w:eastAsia="標楷體" w:hAnsi="標楷體" w:cs="Times New Roman" w:hint="eastAsia"/>
          <w:szCs w:val="24"/>
        </w:rPr>
        <w:t>選手</w:t>
      </w:r>
      <w:r w:rsidRPr="006A02A2">
        <w:rPr>
          <w:rFonts w:ascii="標楷體" w:eastAsia="標楷體" w:hAnsi="標楷體" w:cs="Times New Roman"/>
          <w:szCs w:val="24"/>
        </w:rPr>
        <w:t>自行設計。</w:t>
      </w:r>
    </w:p>
    <w:p w:rsidR="00A4525F" w:rsidRPr="006A02A2" w:rsidRDefault="00A4525F" w:rsidP="00A4525F">
      <w:pPr>
        <w:rPr>
          <w:rFonts w:ascii="標楷體" w:eastAsia="標楷體" w:hAnsi="標楷體" w:cs="Times New Roman"/>
          <w:szCs w:val="24"/>
        </w:rPr>
        <w:sectPr w:rsidR="00A4525F" w:rsidRPr="006A02A2" w:rsidSect="00BC1B45">
          <w:headerReference w:type="default" r:id="rId9"/>
          <w:footerReference w:type="default" r:id="rId10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</w:p>
    <w:p w:rsidR="00A4525F" w:rsidRPr="006A02A2" w:rsidRDefault="00A4525F" w:rsidP="00B66598">
      <w:pPr>
        <w:spacing w:line="460" w:lineRule="exact"/>
        <w:ind w:leftChars="200" w:left="480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lastRenderedPageBreak/>
        <w:t>作品名稱</w:t>
      </w:r>
    </w:p>
    <w:p w:rsidR="00A4525F" w:rsidRPr="006A02A2" w:rsidRDefault="00A4525F" w:rsidP="00B66598">
      <w:pPr>
        <w:spacing w:line="460" w:lineRule="exact"/>
        <w:ind w:leftChars="200" w:left="480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摘要</w:t>
      </w:r>
      <w:r w:rsidRPr="006A02A2">
        <w:rPr>
          <w:rFonts w:ascii="標楷體" w:eastAsia="標楷體" w:hAnsi="標楷體" w:cs="Times New Roman"/>
          <w:szCs w:val="24"/>
        </w:rPr>
        <w:t>（300字以內）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壹、創作動機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貳、創作目的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參、設備及器材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肆、創作的過程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伍、創作結果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陸、討論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柒、參考資料及其他</w:t>
      </w:r>
    </w:p>
    <w:p w:rsidR="00A4525F" w:rsidRPr="006A02A2" w:rsidRDefault="00A4525F" w:rsidP="00A4525F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kern w:val="0"/>
          <w:sz w:val="28"/>
          <w:szCs w:val="24"/>
        </w:rPr>
      </w:pPr>
      <w:r w:rsidRPr="006A02A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附件、原始紀錄(研究日誌或實驗觀察原始紀錄):請以A4紙張由左至右打字</w:t>
      </w:r>
      <w:r w:rsidRPr="006A02A2">
        <w:rPr>
          <w:rFonts w:ascii="標楷體" w:eastAsia="標楷體" w:hAnsi="標楷體" w:cs="Times New Roman"/>
          <w:kern w:val="0"/>
          <w:sz w:val="28"/>
          <w:szCs w:val="28"/>
        </w:rPr>
        <w:t>印刷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另外裝訂成冊，並於</w:t>
      </w:r>
      <w:r w:rsidR="004D2446" w:rsidRPr="006A02A2">
        <w:rPr>
          <w:rFonts w:ascii="標楷體" w:eastAsia="標楷體" w:hAnsi="標楷體" w:cs="Times New Roman"/>
          <w:kern w:val="0"/>
          <w:sz w:val="28"/>
          <w:szCs w:val="28"/>
        </w:rPr>
        <w:t>105年</w:t>
      </w:r>
      <w:r w:rsidR="00F3675D" w:rsidRPr="006A02A2">
        <w:rPr>
          <w:rFonts w:ascii="標楷體" w:eastAsia="標楷體" w:hAnsi="標楷體" w:cs="Times New Roman"/>
          <w:kern w:val="0"/>
          <w:sz w:val="28"/>
          <w:szCs w:val="28"/>
        </w:rPr>
        <w:t>5</w:t>
      </w:r>
      <w:r w:rsidRPr="006A02A2">
        <w:rPr>
          <w:rFonts w:ascii="標楷體" w:eastAsia="標楷體" w:hAnsi="標楷體" w:cs="Times New Roman"/>
          <w:kern w:val="0"/>
          <w:sz w:val="28"/>
          <w:szCs w:val="28"/>
        </w:rPr>
        <w:t>月</w:t>
      </w:r>
      <w:r w:rsidR="00F3675D" w:rsidRPr="006A02A2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日當天親自帶至評審會場供裁判團查閱。</w:t>
      </w:r>
    </w:p>
    <w:p w:rsidR="00A4525F" w:rsidRPr="006A02A2" w:rsidRDefault="00A4525F" w:rsidP="00B66598">
      <w:pPr>
        <w:spacing w:beforeLines="100" w:before="240" w:line="400" w:lineRule="exact"/>
        <w:ind w:left="198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 w:hint="eastAsia"/>
          <w:sz w:val="28"/>
          <w:szCs w:val="24"/>
        </w:rPr>
        <w:t>※</w:t>
      </w:r>
      <w:r w:rsidRPr="006A02A2">
        <w:rPr>
          <w:rFonts w:ascii="標楷體" w:eastAsia="標楷體" w:hAnsi="標楷體" w:cs="Times New Roman"/>
          <w:sz w:val="28"/>
          <w:szCs w:val="24"/>
        </w:rPr>
        <w:t>書寫說明：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作品說明書一律以A4大小紙張由左至右打字印刷（或正楷書寫影印）並裝訂成冊。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作品說明書內容文字以3,000字為限（包含標點符號，但不包含圖表之內容及其說明文字），總頁數最少6頁，最多10頁為限（不含封面、封底及目錄）。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內容使用標題次序為壹、一、（一）、１、（１）。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創</w:t>
      </w:r>
      <w:r w:rsidRPr="006A02A2">
        <w:rPr>
          <w:rFonts w:ascii="標楷體" w:eastAsia="標楷體" w:hAnsi="標楷體" w:cs="Times New Roman"/>
          <w:sz w:val="28"/>
          <w:szCs w:val="28"/>
        </w:rPr>
        <w:t>作動機內容應包括作品與教材相關性（教學單元）之說明。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原始紀錄資料（含研究日誌或實驗觀察原始紀錄，一律以A4大小紙張裝訂成冊）必須於</w:t>
      </w:r>
      <w:r w:rsidR="004D2446" w:rsidRPr="006A02A2">
        <w:rPr>
          <w:rFonts w:ascii="標楷體" w:eastAsia="標楷體" w:hAnsi="標楷體" w:cs="Times New Roman"/>
          <w:sz w:val="28"/>
          <w:szCs w:val="28"/>
        </w:rPr>
        <w:t>105年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5</w:t>
      </w:r>
      <w:r w:rsidRPr="006A02A2">
        <w:rPr>
          <w:rFonts w:ascii="標楷體" w:eastAsia="標楷體" w:hAnsi="標楷體" w:cs="Times New Roman"/>
          <w:sz w:val="28"/>
          <w:szCs w:val="28"/>
        </w:rPr>
        <w:t>月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1</w:t>
      </w:r>
      <w:r w:rsidRPr="006A02A2">
        <w:rPr>
          <w:rFonts w:ascii="標楷體" w:eastAsia="標楷體" w:hAnsi="標楷體" w:cs="Times New Roman"/>
          <w:sz w:val="28"/>
          <w:szCs w:val="28"/>
        </w:rPr>
        <w:t>日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(</w:t>
      </w:r>
      <w:r w:rsidR="00F3675D" w:rsidRPr="006A02A2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A02A2">
        <w:rPr>
          <w:rFonts w:ascii="標楷體" w:eastAsia="標楷體" w:hAnsi="標楷體" w:cs="Times New Roman"/>
          <w:sz w:val="28"/>
          <w:szCs w:val="28"/>
        </w:rPr>
        <w:t>比賽當天親自帶往評審會場供裁判團查閱，請勿將研究日誌或實驗觀察原始紀錄正本或影本寄交</w:t>
      </w:r>
      <w:r w:rsidR="00125E5F" w:rsidRPr="006A02A2">
        <w:rPr>
          <w:rFonts w:ascii="標楷體" w:eastAsia="標楷體" w:hAnsi="標楷體" w:cs="Times New Roman"/>
          <w:sz w:val="28"/>
          <w:szCs w:val="28"/>
        </w:rPr>
        <w:t>蘭雅</w:t>
      </w:r>
      <w:r w:rsidRPr="006A02A2">
        <w:rPr>
          <w:rFonts w:ascii="標楷體" w:eastAsia="標楷體" w:hAnsi="標楷體" w:cs="Times New Roman"/>
          <w:sz w:val="28"/>
          <w:szCs w:val="28"/>
        </w:rPr>
        <w:t>國中，承辦單位將予以退回，不代為轉交裁判團。</w:t>
      </w:r>
    </w:p>
    <w:p w:rsidR="00C75853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作品說明書自本頁起請勿出現校名、作者、校長及指導教師姓名等，並且照片中不得出現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選手</w:t>
      </w:r>
      <w:r w:rsidRPr="006A02A2">
        <w:rPr>
          <w:rFonts w:ascii="標楷體" w:eastAsia="標楷體" w:hAnsi="標楷體" w:cs="Times New Roman"/>
          <w:sz w:val="28"/>
          <w:szCs w:val="28"/>
        </w:rPr>
        <w:t>或指導教師之臉部。</w:t>
      </w:r>
    </w:p>
    <w:p w:rsidR="00C75853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本完整作品說明書包含紙本檔案</w:t>
      </w:r>
      <w:r w:rsidR="00967DCD" w:rsidRPr="006A02A2">
        <w:rPr>
          <w:rFonts w:ascii="標楷體" w:eastAsia="標楷體" w:hAnsi="標楷體" w:cs="Times New Roman" w:hint="eastAsia"/>
          <w:sz w:val="28"/>
          <w:szCs w:val="28"/>
        </w:rPr>
        <w:t>1</w:t>
      </w:r>
      <w:r w:rsidR="00967DCD" w:rsidRPr="006A02A2">
        <w:rPr>
          <w:rFonts w:ascii="標楷體" w:eastAsia="標楷體" w:hAnsi="標楷體" w:cs="Times New Roman"/>
          <w:sz w:val="28"/>
          <w:szCs w:val="28"/>
        </w:rPr>
        <w:t>式4份</w:t>
      </w:r>
      <w:r w:rsidRPr="006A02A2">
        <w:rPr>
          <w:rFonts w:ascii="標楷體" w:eastAsia="標楷體" w:hAnsi="標楷體" w:cs="Times New Roman"/>
          <w:sz w:val="28"/>
          <w:szCs w:val="28"/>
        </w:rPr>
        <w:t>和作品電腦檔案</w:t>
      </w:r>
      <w:r w:rsidR="00967DCD" w:rsidRPr="006A02A2">
        <w:rPr>
          <w:rFonts w:ascii="標楷體" w:eastAsia="標楷體" w:hAnsi="標楷體" w:cs="Times New Roman" w:hint="eastAsia"/>
          <w:sz w:val="28"/>
          <w:szCs w:val="28"/>
        </w:rPr>
        <w:t>光碟1片</w:t>
      </w:r>
      <w:r w:rsidRPr="006A02A2">
        <w:rPr>
          <w:rFonts w:ascii="標楷體" w:eastAsia="標楷體" w:hAnsi="標楷體" w:cs="Times New Roman"/>
          <w:sz w:val="28"/>
          <w:szCs w:val="28"/>
        </w:rPr>
        <w:t>（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.doc或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，每個檔案大小限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Times New Roman"/>
          <w:sz w:val="28"/>
          <w:szCs w:val="28"/>
        </w:rPr>
        <w:t>）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A02A2">
        <w:rPr>
          <w:rFonts w:ascii="標楷體" w:eastAsia="標楷體" w:hAnsi="標楷體" w:cs="Times New Roman"/>
          <w:sz w:val="28"/>
          <w:szCs w:val="28"/>
        </w:rPr>
        <w:t>應於</w:t>
      </w:r>
      <w:r w:rsidR="004D2446" w:rsidRPr="006A02A2">
        <w:rPr>
          <w:rFonts w:ascii="標楷體" w:eastAsia="標楷體" w:hAnsi="標楷體" w:cs="Times New Roman"/>
          <w:sz w:val="28"/>
          <w:szCs w:val="28"/>
        </w:rPr>
        <w:t>105年</w:t>
      </w:r>
      <w:r w:rsidRPr="006A02A2">
        <w:rPr>
          <w:rFonts w:ascii="標楷體" w:eastAsia="標楷體" w:hAnsi="標楷體" w:cs="Times New Roman"/>
          <w:sz w:val="28"/>
          <w:szCs w:val="28"/>
        </w:rPr>
        <w:t>4月</w:t>
      </w:r>
      <w:r w:rsidR="00125E5F" w:rsidRPr="006A02A2">
        <w:rPr>
          <w:rFonts w:ascii="標楷體" w:eastAsia="標楷體" w:hAnsi="標楷體" w:cs="Times New Roman"/>
          <w:sz w:val="28"/>
          <w:szCs w:val="28"/>
        </w:rPr>
        <w:t>7</w:t>
      </w:r>
      <w:r w:rsidRPr="006A02A2">
        <w:rPr>
          <w:rFonts w:ascii="標楷體" w:eastAsia="標楷體" w:hAnsi="標楷體" w:cs="Times New Roman"/>
          <w:sz w:val="28"/>
          <w:szCs w:val="28"/>
        </w:rPr>
        <w:t>日（</w:t>
      </w:r>
      <w:r w:rsidR="009220FE" w:rsidRPr="006A02A2">
        <w:rPr>
          <w:rFonts w:ascii="標楷體" w:eastAsia="標楷體" w:hAnsi="標楷體" w:cs="Times New Roman"/>
          <w:sz w:val="28"/>
          <w:szCs w:val="28"/>
        </w:rPr>
        <w:t>四</w:t>
      </w:r>
      <w:r w:rsidRPr="006A02A2">
        <w:rPr>
          <w:rFonts w:ascii="標楷體" w:eastAsia="標楷體" w:hAnsi="標楷體" w:cs="Times New Roman"/>
          <w:sz w:val="28"/>
          <w:szCs w:val="28"/>
        </w:rPr>
        <w:t>）下午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A02A2">
        <w:rPr>
          <w:rFonts w:ascii="標楷體" w:eastAsia="標楷體" w:hAnsi="標楷體" w:cs="Times New Roman"/>
          <w:sz w:val="28"/>
          <w:szCs w:val="28"/>
        </w:rPr>
        <w:t>點前，由參賽隊伍所屬學校親送承辦單位（</w:t>
      </w:r>
      <w:r w:rsidR="002579DB" w:rsidRPr="006A02A2">
        <w:rPr>
          <w:rFonts w:ascii="標楷體" w:eastAsia="標楷體" w:hAnsi="標楷體" w:cs="Times New Roman"/>
          <w:sz w:val="28"/>
          <w:szCs w:val="28"/>
        </w:rPr>
        <w:t>11148</w:t>
      </w:r>
      <w:r w:rsidRPr="006A02A2">
        <w:rPr>
          <w:rFonts w:ascii="標楷體" w:eastAsia="標楷體" w:hAnsi="標楷體" w:cs="Times New Roman"/>
          <w:sz w:val="28"/>
          <w:szCs w:val="28"/>
        </w:rPr>
        <w:t>臺北市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士林</w:t>
      </w:r>
      <w:r w:rsidRPr="006A02A2">
        <w:rPr>
          <w:rFonts w:ascii="標楷體" w:eastAsia="標楷體" w:hAnsi="標楷體" w:cs="Times New Roman"/>
          <w:sz w:val="28"/>
          <w:szCs w:val="28"/>
        </w:rPr>
        <w:t>區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忠誠路2</w:t>
      </w:r>
      <w:r w:rsidRPr="006A02A2">
        <w:rPr>
          <w:rFonts w:ascii="標楷體" w:eastAsia="標楷體" w:hAnsi="標楷體" w:cs="Times New Roman"/>
          <w:sz w:val="28"/>
          <w:szCs w:val="28"/>
        </w:rPr>
        <w:t>段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51</w:t>
      </w:r>
      <w:r w:rsidRPr="006A02A2">
        <w:rPr>
          <w:rFonts w:ascii="標楷體" w:eastAsia="標楷體" w:hAnsi="標楷體" w:cs="Times New Roman"/>
          <w:sz w:val="28"/>
          <w:szCs w:val="28"/>
        </w:rPr>
        <w:t>號）。如逾期，本校將無法事先送交裁判團做書面審查，以致影響成績者，概由參賽學校負責。</w:t>
      </w:r>
    </w:p>
    <w:p w:rsidR="00A4525F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參考資料書寫方式請參考APA格式。</w:t>
      </w:r>
    </w:p>
    <w:p w:rsidR="00A4525F" w:rsidRPr="006A02A2" w:rsidRDefault="00A4525F" w:rsidP="00C75853">
      <w:pPr>
        <w:ind w:left="993"/>
        <w:rPr>
          <w:rFonts w:ascii="標楷體" w:eastAsia="標楷體" w:hAnsi="標楷體" w:cs="Times New Roman"/>
          <w:sz w:val="28"/>
          <w:szCs w:val="28"/>
        </w:rPr>
        <w:sectPr w:rsidR="00A4525F" w:rsidRPr="006A02A2" w:rsidSect="00BC1B45">
          <w:footerReference w:type="default" r:id="rId11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</w:p>
    <w:p w:rsidR="00A4525F" w:rsidRPr="006A02A2" w:rsidRDefault="00A4525F" w:rsidP="00A4525F">
      <w:pPr>
        <w:tabs>
          <w:tab w:val="left" w:pos="288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677A3" wp14:editId="6758691A">
                <wp:simplePos x="0" y="0"/>
                <wp:positionH relativeFrom="column">
                  <wp:posOffset>5715000</wp:posOffset>
                </wp:positionH>
                <wp:positionV relativeFrom="paragraph">
                  <wp:posOffset>-1</wp:posOffset>
                </wp:positionV>
                <wp:extent cx="381000" cy="7419975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7B" w:rsidRDefault="00BE207B" w:rsidP="00A4525F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附件三：參賽作品電腦檔案製作規範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450pt;margin-top:0;width:30pt;height:5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" stroked="f">
                <v:textbox>
                  <w:txbxContent>
                    <w:p w:rsidR="00BE207B" w:rsidRDefault="00BE207B" w:rsidP="00A4525F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int="eastAsia"/>
                          <w:sz w:val="28"/>
                        </w:rPr>
                        <w:t>三</w:t>
                      </w:r>
                      <w:proofErr w:type="gramEnd"/>
                      <w:r>
                        <w:rPr>
                          <w:rFonts w:eastAsia="標楷體" w:hint="eastAsia"/>
                          <w:sz w:val="28"/>
                        </w:rPr>
                        <w:t>：參賽作品電腦檔案製作規範</w:t>
                      </w:r>
                    </w:p>
                  </w:txbxContent>
                </v:textbox>
              </v:shape>
            </w:pict>
          </mc:Fallback>
        </mc:AlternateContent>
      </w:r>
      <w:r w:rsidRPr="006A02A2">
        <w:rPr>
          <w:rFonts w:ascii="標楷體" w:eastAsia="標楷體" w:hAnsi="標楷體" w:cs="Times New Roman"/>
          <w:sz w:val="28"/>
          <w:szCs w:val="24"/>
        </w:rPr>
        <w:t>壹、封面：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6A02A2">
          <w:rPr>
            <w:rFonts w:ascii="標楷體" w:eastAsia="標楷體" w:hAnsi="標楷體" w:cs="Times New Roman"/>
            <w:sz w:val="28"/>
            <w:szCs w:val="24"/>
          </w:rPr>
          <w:t>2c</w:t>
        </w:r>
      </w:smartTag>
      <w:r w:rsidRPr="006A02A2">
        <w:rPr>
          <w:rFonts w:ascii="標楷體" w:eastAsia="標楷體" w:hAnsi="標楷體" w:cs="Times New Roman"/>
          <w:sz w:val="28"/>
          <w:szCs w:val="24"/>
        </w:rPr>
        <w:t>m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二、封面字型：16級</w:t>
      </w: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貳、內頁：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6A02A2">
          <w:rPr>
            <w:rFonts w:ascii="標楷體" w:eastAsia="標楷體" w:hAnsi="標楷體" w:cs="Times New Roman"/>
            <w:sz w:val="28"/>
            <w:szCs w:val="24"/>
          </w:rPr>
          <w:t>2c</w:t>
        </w:r>
      </w:smartTag>
      <w:r w:rsidRPr="006A02A2">
        <w:rPr>
          <w:rFonts w:ascii="標楷體" w:eastAsia="標楷體" w:hAnsi="標楷體" w:cs="Times New Roman"/>
          <w:sz w:val="28"/>
          <w:szCs w:val="24"/>
        </w:rPr>
        <w:t>m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二、字型：新細明體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三、主題字級：16級粗體、置中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四、內文字級：12級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 xml:space="preserve">五、項目符號順序： </w:t>
      </w:r>
      <w:r w:rsidRPr="006A02A2">
        <w:rPr>
          <w:rFonts w:ascii="標楷體" w:eastAsia="標楷體" w:hAnsi="標楷體" w:cs="Times New Roman"/>
          <w:sz w:val="28"/>
          <w:szCs w:val="24"/>
        </w:rPr>
        <w:br/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424877" w:rsidRPr="006A02A2" w:rsidTr="00BC1B45">
        <w:tc>
          <w:tcPr>
            <w:tcW w:w="4920" w:type="dxa"/>
          </w:tcPr>
          <w:p w:rsidR="00A4525F" w:rsidRPr="006A02A2" w:rsidRDefault="00A4525F" w:rsidP="00D7284C">
            <w:pPr>
              <w:numPr>
                <w:ilvl w:val="0"/>
                <w:numId w:val="3"/>
              </w:numPr>
              <w:spacing w:line="400" w:lineRule="exact"/>
              <w:ind w:left="563" w:hangingChars="201" w:hanging="563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XXXXXXX</w:t>
            </w:r>
          </w:p>
          <w:p w:rsidR="00A4525F" w:rsidRPr="006A02A2" w:rsidRDefault="00A4525F" w:rsidP="00D7284C">
            <w:pPr>
              <w:numPr>
                <w:ilvl w:val="1"/>
                <w:numId w:val="3"/>
              </w:numPr>
              <w:spacing w:line="400" w:lineRule="exact"/>
              <w:ind w:left="563" w:hangingChars="201" w:hanging="563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XXXXXXX</w:t>
            </w:r>
          </w:p>
          <w:p w:rsidR="00A4525F" w:rsidRPr="006A02A2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（一）XXXXXXX</w:t>
            </w:r>
          </w:p>
          <w:p w:rsidR="00A4525F" w:rsidRPr="006A02A2" w:rsidRDefault="00A4525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1.XXXXXX</w:t>
            </w:r>
          </w:p>
          <w:p w:rsidR="00A4525F" w:rsidRPr="006A02A2" w:rsidRDefault="00A4525F" w:rsidP="00A4525F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（1）XXXXXX</w:t>
            </w:r>
          </w:p>
          <w:p w:rsidR="00A4525F" w:rsidRPr="006A02A2" w:rsidRDefault="00A4525F" w:rsidP="00A4525F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OOOOOOOO</w:t>
            </w:r>
          </w:p>
          <w:p w:rsidR="00A4525F" w:rsidRPr="006A02A2" w:rsidRDefault="00A4525F" w:rsidP="00A4525F">
            <w:pPr>
              <w:numPr>
                <w:ilvl w:val="1"/>
                <w:numId w:val="3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OOOOOOO</w:t>
            </w:r>
          </w:p>
          <w:p w:rsidR="00A4525F" w:rsidRPr="006A02A2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（一）XXXXXXX</w:t>
            </w:r>
          </w:p>
          <w:p w:rsidR="00A4525F" w:rsidRPr="006A02A2" w:rsidRDefault="00A4525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1.OOOOOO</w:t>
            </w:r>
          </w:p>
          <w:p w:rsidR="00A4525F" w:rsidRPr="006A02A2" w:rsidRDefault="00A4525F" w:rsidP="00D7284C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（1）OOOOOOO</w:t>
            </w:r>
          </w:p>
        </w:tc>
      </w:tr>
    </w:tbl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參、對齊點：使用定位點對齊或表格對齊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一、定位點</w:t>
      </w:r>
    </w:p>
    <w:p w:rsidR="00A4525F" w:rsidRPr="006A02A2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ab/>
        <w:t>AAAAAAA</w:t>
      </w:r>
      <w:r w:rsidRPr="006A02A2">
        <w:rPr>
          <w:rFonts w:ascii="標楷體" w:eastAsia="標楷體" w:hAnsi="標楷體" w:cs="Times New Roman"/>
          <w:sz w:val="28"/>
          <w:szCs w:val="24"/>
        </w:rPr>
        <w:tab/>
        <w:t>BBBBBBBB</w:t>
      </w:r>
    </w:p>
    <w:p w:rsidR="00A4525F" w:rsidRPr="006A02A2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ab/>
        <w:t>CCCCCCC</w:t>
      </w:r>
      <w:r w:rsidRPr="006A02A2">
        <w:rPr>
          <w:rFonts w:ascii="標楷體" w:eastAsia="標楷體" w:hAnsi="標楷體" w:cs="Times New Roman"/>
          <w:sz w:val="28"/>
          <w:szCs w:val="24"/>
        </w:rPr>
        <w:tab/>
        <w:t>DDDDDDD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二、表格</w:t>
      </w:r>
    </w:p>
    <w:tbl>
      <w:tblPr>
        <w:tblW w:w="0" w:type="auto"/>
        <w:tblInd w:w="948" w:type="dxa"/>
        <w:tblLook w:val="01E0" w:firstRow="1" w:lastRow="1" w:firstColumn="1" w:lastColumn="1" w:noHBand="0" w:noVBand="0"/>
      </w:tblPr>
      <w:tblGrid>
        <w:gridCol w:w="2880"/>
        <w:gridCol w:w="2160"/>
      </w:tblGrid>
      <w:tr w:rsidR="00424877" w:rsidRPr="006A02A2" w:rsidTr="00BC1B45">
        <w:tc>
          <w:tcPr>
            <w:tcW w:w="288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AAAAAA</w:t>
            </w:r>
          </w:p>
        </w:tc>
        <w:tc>
          <w:tcPr>
            <w:tcW w:w="216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BBBBBBB</w:t>
            </w:r>
          </w:p>
        </w:tc>
      </w:tr>
      <w:tr w:rsidR="00424877" w:rsidRPr="006A02A2" w:rsidTr="00BC1B45">
        <w:tc>
          <w:tcPr>
            <w:tcW w:w="288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CCCCCCC</w:t>
            </w:r>
          </w:p>
        </w:tc>
        <w:tc>
          <w:tcPr>
            <w:tcW w:w="216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DDDDDDD</w:t>
            </w:r>
          </w:p>
        </w:tc>
      </w:tr>
    </w:tbl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肆、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電子檔：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 xml:space="preserve">   一、文字與圖表及封面須排版完成於1個檔案中。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二、以WORD文件檔（*.</w:t>
      </w:r>
      <w:r w:rsidR="00D7284C" w:rsidRPr="006A02A2">
        <w:rPr>
          <w:rFonts w:ascii="標楷體" w:eastAsia="標楷體" w:hAnsi="標楷體" w:cs="Times New Roman" w:hint="eastAsia"/>
          <w:sz w:val="28"/>
          <w:szCs w:val="24"/>
          <w:lang w:val="zh-TW"/>
        </w:rPr>
        <w:t>doc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或*.</w:t>
      </w:r>
      <w:r w:rsidR="00D7284C" w:rsidRPr="006A02A2">
        <w:rPr>
          <w:rFonts w:ascii="標楷體" w:eastAsia="標楷體" w:hAnsi="標楷體" w:cs="Times New Roman" w:hint="eastAsia"/>
          <w:sz w:val="28"/>
          <w:szCs w:val="24"/>
          <w:lang w:val="zh-TW"/>
        </w:rPr>
        <w:t>docx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）及PDF檔為限。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三、檔案名稱為作品名稱。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四、一律以內文第1頁起始插入頁碼。</w:t>
      </w:r>
    </w:p>
    <w:p w:rsidR="00781BD4" w:rsidRPr="006A02A2" w:rsidRDefault="00781BD4">
      <w:pPr>
        <w:rPr>
          <w:rFonts w:ascii="標楷體" w:eastAsia="標楷體" w:hAnsi="標楷體"/>
        </w:rPr>
      </w:pPr>
    </w:p>
    <w:sectPr w:rsidR="00781BD4" w:rsidRPr="006A0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A" w:rsidRDefault="00594F8A">
      <w:r>
        <w:separator/>
      </w:r>
    </w:p>
  </w:endnote>
  <w:endnote w:type="continuationSeparator" w:id="0">
    <w:p w:rsidR="00594F8A" w:rsidRDefault="0059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Pr="00923DB6" w:rsidRDefault="00BE207B" w:rsidP="00BC1B45">
    <w:pPr>
      <w:pStyle w:val="a3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>
      <w:rPr>
        <w:rFonts w:ascii="Times New Roman" w:eastAsia="標楷體" w:hAnsi="Times New Roman"/>
      </w:rPr>
      <w:t>6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臺北市校際盃機器人選拔賽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6A02A2" w:rsidRPr="006A02A2">
      <w:rPr>
        <w:rFonts w:ascii="Times New Roman" w:hAnsi="Times New Roman"/>
        <w:noProof/>
        <w:lang w:val="zh-TW"/>
      </w:rPr>
      <w:t>5</w:t>
    </w:r>
    <w:r w:rsidRPr="00923DB6">
      <w:rPr>
        <w:rFonts w:ascii="Times New Roman" w:hAnsi="Times New Roman"/>
        <w:noProof/>
        <w:lang w:val="zh-TW"/>
      </w:rPr>
      <w:fldChar w:fldCharType="end"/>
    </w:r>
  </w:p>
  <w:p w:rsidR="00BE207B" w:rsidRPr="005B53EC" w:rsidRDefault="00BE207B" w:rsidP="00BC1B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Pr="00923DB6" w:rsidRDefault="00BE207B" w:rsidP="00BC1B45">
    <w:pPr>
      <w:pStyle w:val="a5"/>
      <w:ind w:leftChars="200" w:left="480" w:rightChars="150" w:right="360" w:firstLine="360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>
      <w:rPr>
        <w:rFonts w:ascii="Times New Roman" w:eastAsia="標楷體" w:hAnsi="Times New Roman" w:hint="eastAsia"/>
      </w:rPr>
      <w:t>6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臺北市校際盃機器人選拔賽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6A02A2" w:rsidRPr="006A02A2">
      <w:rPr>
        <w:rFonts w:ascii="Times New Roman" w:hAnsi="Times New Roman"/>
        <w:noProof/>
        <w:lang w:val="zh-TW"/>
      </w:rPr>
      <w:t>7</w:t>
    </w:r>
    <w:r w:rsidRPr="00923DB6">
      <w:rPr>
        <w:rFonts w:ascii="Times New Roman" w:hAnsi="Times New Roman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A" w:rsidRDefault="00594F8A">
      <w:r>
        <w:separator/>
      </w:r>
    </w:p>
  </w:footnote>
  <w:footnote w:type="continuationSeparator" w:id="0">
    <w:p w:rsidR="00594F8A" w:rsidRDefault="0059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Default="00BE207B">
    <w:pPr>
      <w:pStyle w:val="a3"/>
    </w:pPr>
    <w:r>
      <w:ptab w:relativeTo="margin" w:alignment="right" w:leader="none"/>
    </w:r>
    <w:r>
      <w:rPr>
        <w:rFonts w:hint="eastAsia"/>
      </w:rPr>
      <w:t>附件</w:t>
    </w:r>
    <w:r>
      <w:rPr>
        <w:rFonts w:hint="eastAsia"/>
      </w:rPr>
      <w:t xml:space="preserve">C </w:t>
    </w:r>
    <w:r>
      <w:rPr>
        <w:rFonts w:hint="eastAsia"/>
      </w:rPr>
      <w:t>創意賽規則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128"/>
    <w:multiLevelType w:val="multilevel"/>
    <w:tmpl w:val="A0E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8B65B7"/>
    <w:multiLevelType w:val="hybridMultilevel"/>
    <w:tmpl w:val="C4B2689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1E0221"/>
    <w:multiLevelType w:val="hybridMultilevel"/>
    <w:tmpl w:val="CFCEAE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091715"/>
    <w:multiLevelType w:val="hybridMultilevel"/>
    <w:tmpl w:val="79EE139C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6488F9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342442"/>
    <w:multiLevelType w:val="hybridMultilevel"/>
    <w:tmpl w:val="73D41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472A48"/>
    <w:multiLevelType w:val="hybridMultilevel"/>
    <w:tmpl w:val="2638936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98AE38C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F2E54"/>
    <w:multiLevelType w:val="hybridMultilevel"/>
    <w:tmpl w:val="41A6CD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4214E01"/>
    <w:multiLevelType w:val="hybridMultilevel"/>
    <w:tmpl w:val="A0C41E3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648448E"/>
    <w:multiLevelType w:val="hybridMultilevel"/>
    <w:tmpl w:val="5C86DDF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>
    <w:nsid w:val="274A6EAA"/>
    <w:multiLevelType w:val="hybridMultilevel"/>
    <w:tmpl w:val="C980D5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2424190"/>
    <w:multiLevelType w:val="hybridMultilevel"/>
    <w:tmpl w:val="C69849A2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785399"/>
    <w:multiLevelType w:val="hybridMultilevel"/>
    <w:tmpl w:val="B4C0CD9A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3FFC3A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BF66CD"/>
    <w:multiLevelType w:val="hybridMultilevel"/>
    <w:tmpl w:val="4998CC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345365"/>
    <w:multiLevelType w:val="hybridMultilevel"/>
    <w:tmpl w:val="297CD8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13A1741"/>
    <w:multiLevelType w:val="hybridMultilevel"/>
    <w:tmpl w:val="90CC80C4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3FFC3A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8959BA"/>
    <w:multiLevelType w:val="hybridMultilevel"/>
    <w:tmpl w:val="DC181FE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C661F0"/>
    <w:multiLevelType w:val="hybridMultilevel"/>
    <w:tmpl w:val="FCE43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0E1772"/>
    <w:multiLevelType w:val="hybridMultilevel"/>
    <w:tmpl w:val="6340F756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0E3EC6"/>
    <w:multiLevelType w:val="hybridMultilevel"/>
    <w:tmpl w:val="1EA4F1D0"/>
    <w:lvl w:ilvl="0" w:tplc="AD74B95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9B7199D"/>
    <w:multiLevelType w:val="hybridMultilevel"/>
    <w:tmpl w:val="C28E6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2663AB"/>
    <w:multiLevelType w:val="hybridMultilevel"/>
    <w:tmpl w:val="2370D4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6060424"/>
    <w:multiLevelType w:val="hybridMultilevel"/>
    <w:tmpl w:val="375E9442"/>
    <w:lvl w:ilvl="0" w:tplc="5D54EA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B73960"/>
    <w:multiLevelType w:val="hybridMultilevel"/>
    <w:tmpl w:val="904C4312"/>
    <w:lvl w:ilvl="0" w:tplc="E216E8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10"/>
  </w:num>
  <w:num w:numId="13">
    <w:abstractNumId w:val="14"/>
  </w:num>
  <w:num w:numId="14">
    <w:abstractNumId w:val="4"/>
  </w:num>
  <w:num w:numId="15">
    <w:abstractNumId w:val="19"/>
  </w:num>
  <w:num w:numId="16">
    <w:abstractNumId w:val="0"/>
  </w:num>
  <w:num w:numId="17">
    <w:abstractNumId w:val="2"/>
  </w:num>
  <w:num w:numId="18">
    <w:abstractNumId w:val="22"/>
  </w:num>
  <w:num w:numId="19">
    <w:abstractNumId w:val="6"/>
  </w:num>
  <w:num w:numId="20">
    <w:abstractNumId w:val="17"/>
  </w:num>
  <w:num w:numId="21">
    <w:abstractNumId w:val="12"/>
  </w:num>
  <w:num w:numId="22">
    <w:abstractNumId w:val="13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5F"/>
    <w:rsid w:val="000011A6"/>
    <w:rsid w:val="00065ACC"/>
    <w:rsid w:val="00071995"/>
    <w:rsid w:val="000B01CA"/>
    <w:rsid w:val="000C6441"/>
    <w:rsid w:val="000E3A0D"/>
    <w:rsid w:val="000F7088"/>
    <w:rsid w:val="00125E5F"/>
    <w:rsid w:val="00136BD9"/>
    <w:rsid w:val="00136FA0"/>
    <w:rsid w:val="00160430"/>
    <w:rsid w:val="001C7C13"/>
    <w:rsid w:val="001D15FA"/>
    <w:rsid w:val="001E4238"/>
    <w:rsid w:val="00220F12"/>
    <w:rsid w:val="00225E39"/>
    <w:rsid w:val="002579DB"/>
    <w:rsid w:val="002606EE"/>
    <w:rsid w:val="00282C5C"/>
    <w:rsid w:val="002F7C0B"/>
    <w:rsid w:val="00317101"/>
    <w:rsid w:val="003247A1"/>
    <w:rsid w:val="00325365"/>
    <w:rsid w:val="003316D3"/>
    <w:rsid w:val="003505A7"/>
    <w:rsid w:val="00351DE3"/>
    <w:rsid w:val="00394C4E"/>
    <w:rsid w:val="003A54AE"/>
    <w:rsid w:val="003B10F0"/>
    <w:rsid w:val="003C3FDC"/>
    <w:rsid w:val="003C4A6A"/>
    <w:rsid w:val="003E24B4"/>
    <w:rsid w:val="003E7AB9"/>
    <w:rsid w:val="00402364"/>
    <w:rsid w:val="00413F9A"/>
    <w:rsid w:val="00424877"/>
    <w:rsid w:val="00454CBF"/>
    <w:rsid w:val="0045663F"/>
    <w:rsid w:val="00460AEF"/>
    <w:rsid w:val="00485EC3"/>
    <w:rsid w:val="004860E4"/>
    <w:rsid w:val="004923F6"/>
    <w:rsid w:val="00496B13"/>
    <w:rsid w:val="004A3CED"/>
    <w:rsid w:val="004A7806"/>
    <w:rsid w:val="004C25D9"/>
    <w:rsid w:val="004C32D1"/>
    <w:rsid w:val="004D2446"/>
    <w:rsid w:val="004F3F6E"/>
    <w:rsid w:val="004F5CA4"/>
    <w:rsid w:val="00501FAB"/>
    <w:rsid w:val="00567EE1"/>
    <w:rsid w:val="00580FB1"/>
    <w:rsid w:val="005822EA"/>
    <w:rsid w:val="00582988"/>
    <w:rsid w:val="00585431"/>
    <w:rsid w:val="00594F8A"/>
    <w:rsid w:val="0059763F"/>
    <w:rsid w:val="005B7E0A"/>
    <w:rsid w:val="005C4E18"/>
    <w:rsid w:val="005C7DAE"/>
    <w:rsid w:val="005D1208"/>
    <w:rsid w:val="005F4EBF"/>
    <w:rsid w:val="00607C5D"/>
    <w:rsid w:val="00631BD0"/>
    <w:rsid w:val="00637AAF"/>
    <w:rsid w:val="006818C9"/>
    <w:rsid w:val="006A02A2"/>
    <w:rsid w:val="00702EFA"/>
    <w:rsid w:val="00713F97"/>
    <w:rsid w:val="00733345"/>
    <w:rsid w:val="00762312"/>
    <w:rsid w:val="00781BD4"/>
    <w:rsid w:val="007968E0"/>
    <w:rsid w:val="007B576F"/>
    <w:rsid w:val="007C561C"/>
    <w:rsid w:val="007D7344"/>
    <w:rsid w:val="00834C6B"/>
    <w:rsid w:val="008554B8"/>
    <w:rsid w:val="008769C9"/>
    <w:rsid w:val="00884256"/>
    <w:rsid w:val="008C0780"/>
    <w:rsid w:val="009110BA"/>
    <w:rsid w:val="009220FE"/>
    <w:rsid w:val="0096172D"/>
    <w:rsid w:val="00967DCD"/>
    <w:rsid w:val="00983A83"/>
    <w:rsid w:val="009B6713"/>
    <w:rsid w:val="009D0EFA"/>
    <w:rsid w:val="00A36EEA"/>
    <w:rsid w:val="00A40676"/>
    <w:rsid w:val="00A4525F"/>
    <w:rsid w:val="00A74877"/>
    <w:rsid w:val="00A9498D"/>
    <w:rsid w:val="00AB32CF"/>
    <w:rsid w:val="00AC70BD"/>
    <w:rsid w:val="00AE0BB2"/>
    <w:rsid w:val="00B66598"/>
    <w:rsid w:val="00B77F59"/>
    <w:rsid w:val="00BA63CF"/>
    <w:rsid w:val="00BC1B45"/>
    <w:rsid w:val="00BD6C0A"/>
    <w:rsid w:val="00BE207B"/>
    <w:rsid w:val="00BF1922"/>
    <w:rsid w:val="00C75853"/>
    <w:rsid w:val="00C8076A"/>
    <w:rsid w:val="00CA3C6D"/>
    <w:rsid w:val="00CB4690"/>
    <w:rsid w:val="00CE003D"/>
    <w:rsid w:val="00D078ED"/>
    <w:rsid w:val="00D130C4"/>
    <w:rsid w:val="00D1340D"/>
    <w:rsid w:val="00D44FE2"/>
    <w:rsid w:val="00D61E8C"/>
    <w:rsid w:val="00D64C5D"/>
    <w:rsid w:val="00D7284C"/>
    <w:rsid w:val="00D868F4"/>
    <w:rsid w:val="00E10741"/>
    <w:rsid w:val="00E427E7"/>
    <w:rsid w:val="00E554E8"/>
    <w:rsid w:val="00E6600A"/>
    <w:rsid w:val="00EB1A7D"/>
    <w:rsid w:val="00EB3826"/>
    <w:rsid w:val="00EC6111"/>
    <w:rsid w:val="00F3675D"/>
    <w:rsid w:val="00F46F4E"/>
    <w:rsid w:val="00F87600"/>
    <w:rsid w:val="00F946C9"/>
    <w:rsid w:val="00FB037C"/>
    <w:rsid w:val="00FD57B6"/>
    <w:rsid w:val="00FF770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design.org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AEAA-61668</cp:lastModifiedBy>
  <cp:revision>2</cp:revision>
  <dcterms:created xsi:type="dcterms:W3CDTF">2015-10-30T02:39:00Z</dcterms:created>
  <dcterms:modified xsi:type="dcterms:W3CDTF">2015-10-30T02:39:00Z</dcterms:modified>
</cp:coreProperties>
</file>