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r w:rsidRPr="00444469">
        <w:rPr>
          <w:rFonts w:ascii="標楷體" w:eastAsia="標楷體" w:hAnsi="標楷體" w:hint="eastAsia"/>
          <w:sz w:val="28"/>
          <w:lang w:val="zh-TW"/>
        </w:rPr>
        <w:t>臺北市蘭州國中</w:t>
      </w:r>
      <w:r w:rsidRPr="00444469">
        <w:rPr>
          <w:rFonts w:ascii="標楷體" w:eastAsia="標楷體" w:hAnsi="標楷體"/>
          <w:sz w:val="28"/>
        </w:rPr>
        <w:t>106</w:t>
      </w:r>
      <w:r w:rsidRPr="00444469">
        <w:rPr>
          <w:rFonts w:ascii="標楷體" w:eastAsia="標楷體" w:hAnsi="標楷體" w:hint="eastAsia"/>
          <w:sz w:val="28"/>
          <w:lang w:val="zh-TW"/>
        </w:rPr>
        <w:t xml:space="preserve"> </w:t>
      </w:r>
      <w:r w:rsidRPr="00444469">
        <w:rPr>
          <w:rFonts w:ascii="標楷體" w:eastAsia="標楷體" w:hAnsi="標楷體" w:hint="eastAsia"/>
          <w:sz w:val="28"/>
          <w:lang w:val="zh-TW"/>
        </w:rPr>
        <w:t>年度中小學國際教育初階研習</w:t>
      </w:r>
      <w:r w:rsidRPr="00444469">
        <w:rPr>
          <w:rFonts w:ascii="標楷體" w:eastAsia="標楷體" w:hAnsi="標楷體"/>
          <w:sz w:val="28"/>
        </w:rPr>
        <w:t>-</w:t>
      </w:r>
    </w:p>
    <w:p w:rsidR="00F75C43" w:rsidRPr="00444469" w:rsidRDefault="00DB0C0E">
      <w:pPr>
        <w:pStyle w:val="A5"/>
        <w:spacing w:line="360" w:lineRule="exact"/>
        <w:jc w:val="center"/>
        <w:rPr>
          <w:rFonts w:ascii="標楷體" w:eastAsia="標楷體" w:hAnsi="標楷體"/>
          <w:sz w:val="28"/>
        </w:rPr>
      </w:pPr>
      <w:r w:rsidRPr="00444469">
        <w:rPr>
          <w:rFonts w:ascii="標楷體" w:eastAsia="標楷體" w:hAnsi="標楷體" w:hint="eastAsia"/>
          <w:sz w:val="28"/>
          <w:lang w:val="zh-TW"/>
        </w:rPr>
        <w:t>專業知能暨實務工作坊實施計畫</w:t>
      </w:r>
    </w:p>
    <w:p w:rsidR="00F75C43" w:rsidRPr="00F33A9E" w:rsidRDefault="00F75C43">
      <w:pPr>
        <w:pStyle w:val="A5"/>
        <w:spacing w:line="360" w:lineRule="exact"/>
        <w:jc w:val="center"/>
        <w:rPr>
          <w:rFonts w:ascii="標楷體" w:eastAsia="標楷體" w:hAnsi="標楷體"/>
        </w:rPr>
      </w:pP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依據</w:t>
      </w:r>
      <w:r w:rsid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教育部國民及學前教育署補助高級中等以下學校推動國際教育要點。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目標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國際教育為本市重點推動項目，為協助學校及教師瞭解國際教育推動之精神，並增進教師國際教育專業知能。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承辦單位</w:t>
      </w:r>
      <w:r w:rsidRPr="00F33A9E">
        <w:rPr>
          <w:rFonts w:ascii="標楷體" w:eastAsia="標楷體" w:hAnsi="標楷體"/>
          <w:shd w:val="clear" w:color="auto" w:fill="FDFDFF"/>
        </w:rPr>
        <w:t>: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臺北市立蘭州國中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參加對象</w:t>
      </w:r>
      <w:r w:rsidRPr="00F33A9E">
        <w:rPr>
          <w:rFonts w:ascii="標楷體" w:eastAsia="標楷體" w:hAnsi="標楷體"/>
          <w:shd w:val="clear" w:color="auto" w:fill="FDFDFF"/>
        </w:rPr>
        <w:t xml:space="preserve">: </w:t>
      </w:r>
    </w:p>
    <w:p w:rsidR="00F75C43" w:rsidRPr="00F33A9E" w:rsidRDefault="00DB0C0E">
      <w:pPr>
        <w:pStyle w:val="A5"/>
        <w:spacing w:line="360" w:lineRule="exact"/>
        <w:ind w:left="384"/>
        <w:jc w:val="both"/>
        <w:rPr>
          <w:rFonts w:ascii="標楷體" w:eastAsia="標楷體" w:hAnsi="標楷體"/>
        </w:rPr>
      </w:pP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一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本市有意願及興趣推動國際教育之教師共計</w:t>
      </w:r>
      <w:r w:rsidRPr="00F33A9E">
        <w:rPr>
          <w:rFonts w:ascii="標楷體" w:eastAsia="標楷體" w:hAnsi="標楷體"/>
          <w:shd w:val="clear" w:color="auto" w:fill="FDFDFF"/>
        </w:rPr>
        <w:t>60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人，依報名先後順序，額滿為止。</w:t>
      </w:r>
      <w:r w:rsidRPr="00F33A9E">
        <w:rPr>
          <w:rFonts w:ascii="標楷體" w:eastAsia="標楷體" w:hAnsi="標楷體" w:cs="標楷體"/>
        </w:rPr>
        <w:br/>
      </w:r>
      <w:r w:rsidRPr="00F33A9E">
        <w:rPr>
          <w:rFonts w:ascii="標楷體" w:eastAsia="標楷體" w:hAnsi="標楷體"/>
          <w:shd w:val="clear" w:color="auto" w:fill="FDFDFF"/>
        </w:rPr>
        <w:t>(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二</w:t>
      </w:r>
      <w:r w:rsidRPr="00F33A9E">
        <w:rPr>
          <w:rFonts w:ascii="標楷體" w:eastAsia="標楷體" w:hAnsi="標楷體"/>
          <w:shd w:val="clear" w:color="auto" w:fill="FDFDFF"/>
        </w:rPr>
        <w:t>)</w:t>
      </w: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未參加過國際教育初階研習之學校請踴躍參加。</w:t>
      </w:r>
    </w:p>
    <w:p w:rsidR="00F75C43" w:rsidRPr="00F33A9E" w:rsidRDefault="00DB0C0E">
      <w:pPr>
        <w:pStyle w:val="A5"/>
        <w:numPr>
          <w:ilvl w:val="0"/>
          <w:numId w:val="2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shd w:val="clear" w:color="auto" w:fill="FDFDFF"/>
          <w:lang w:val="zh-TW"/>
        </w:rPr>
        <w:t>辦理方式</w:t>
      </w:r>
      <w:r w:rsidRPr="00F33A9E">
        <w:rPr>
          <w:rFonts w:ascii="標楷體" w:eastAsia="標楷體" w:hAnsi="標楷體"/>
          <w:shd w:val="clear" w:color="auto" w:fill="FDFDFF"/>
        </w:rPr>
        <w:t>:</w:t>
      </w:r>
    </w:p>
    <w:tbl>
      <w:tblPr>
        <w:tblStyle w:val="TableNormal"/>
        <w:tblW w:w="98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150"/>
        <w:gridCol w:w="5208"/>
        <w:gridCol w:w="3483"/>
      </w:tblGrid>
      <w:tr w:rsidR="0076667A" w:rsidRPr="00F33A9E" w:rsidTr="008B5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98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8/23(三)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8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 w:rsidRPr="00F33A9E"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F33A9E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12:30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各國國際教育推動現況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課程發展與教學及國際教育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劉美慧教授</w:t>
            </w:r>
          </w:p>
          <w:p w:rsidR="001946C0" w:rsidRPr="00F33A9E" w:rsidRDefault="001946C0" w:rsidP="001946C0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國立臺灣師範大學</w:t>
            </w:r>
          </w:p>
          <w:p w:rsidR="00F33A9E" w:rsidRP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課程與教學研究所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13:30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「</w:t>
            </w:r>
            <w:r w:rsidRPr="00F33A9E">
              <w:rPr>
                <w:rFonts w:ascii="標楷體" w:eastAsia="標楷體" w:hAnsi="標楷體"/>
              </w:rPr>
              <w:t>SIEP</w:t>
            </w:r>
            <w:r w:rsidRPr="00F33A9E">
              <w:rPr>
                <w:rFonts w:ascii="標楷體" w:eastAsia="標楷體" w:hAnsi="標楷體" w:hint="eastAsia"/>
                <w:lang w:val="zh-TW"/>
              </w:rPr>
              <w:t>計畫書」摸擬說明</w:t>
            </w:r>
            <w:r w:rsidRPr="00F33A9E">
              <w:rPr>
                <w:rFonts w:ascii="標楷體" w:eastAsia="標楷體" w:hAnsi="標楷體"/>
              </w:rPr>
              <w:t>(</w:t>
            </w:r>
            <w:r w:rsidRPr="00F33A9E">
              <w:rPr>
                <w:rFonts w:ascii="標楷體" w:eastAsia="標楷體" w:hAnsi="標楷體" w:hint="eastAsia"/>
                <w:lang w:val="zh-TW"/>
              </w:rPr>
              <w:t>演練</w:t>
            </w:r>
            <w:r w:rsidRPr="00F33A9E">
              <w:rPr>
                <w:rFonts w:ascii="標楷體" w:eastAsia="標楷體" w:hAnsi="標楷體"/>
              </w:rPr>
              <w:t>)</w:t>
            </w:r>
            <w:r w:rsidRPr="00F33A9E">
              <w:rPr>
                <w:rFonts w:ascii="標楷體" w:eastAsia="標楷體" w:hAnsi="標楷體" w:hint="eastAsia"/>
                <w:lang w:val="zh-TW"/>
              </w:rPr>
              <w:t>與釋例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1946C0" w:rsidRDefault="001946C0" w:rsidP="001946C0">
            <w:pPr>
              <w:pStyle w:val="A5"/>
              <w:jc w:val="center"/>
              <w:rPr>
                <w:rFonts w:ascii="標楷體" w:eastAsia="標楷體" w:hAnsi="標楷體" w:hint="eastAsia"/>
              </w:rPr>
            </w:pPr>
            <w:r w:rsidRPr="001946C0">
              <w:rPr>
                <w:rFonts w:ascii="標楷體" w:eastAsia="標楷體" w:hAnsi="標楷體" w:hint="eastAsia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1946C0">
              <w:rPr>
                <w:rFonts w:ascii="標楷體" w:eastAsia="標楷體" w:hAnsi="標楷體" w:hint="eastAsia"/>
              </w:rPr>
              <w:t>臺北市龍山國中校長</w:t>
            </w:r>
          </w:p>
        </w:tc>
      </w:tr>
      <w:tr w:rsidR="00F33A9E" w:rsidRPr="00F33A9E" w:rsidTr="00194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15:10</w:t>
            </w:r>
          </w:p>
        </w:tc>
        <w:tc>
          <w:tcPr>
            <w:tcW w:w="8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15:10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7:10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學校本位國際教育之推廣與演練</w:t>
            </w:r>
            <w:r w:rsidRPr="00F33A9E">
              <w:rPr>
                <w:rFonts w:ascii="標楷體" w:eastAsia="標楷體" w:hAnsi="標楷體"/>
                <w:kern w:val="0"/>
              </w:rPr>
              <w:t>—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國際交流的課程實踐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洪國峰校長</w:t>
            </w:r>
          </w:p>
          <w:p w:rsidR="00F33A9E" w:rsidRPr="00F33A9E" w:rsidRDefault="001946C0" w:rsidP="001946C0">
            <w:pPr>
              <w:pStyle w:val="A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zh-TW"/>
              </w:rPr>
              <w:t>臺北市</w:t>
            </w:r>
            <w:r w:rsidRPr="00F33A9E">
              <w:rPr>
                <w:rFonts w:ascii="標楷體" w:eastAsia="標楷體" w:hAnsi="標楷體" w:hint="eastAsia"/>
                <w:lang w:val="zh-TW"/>
              </w:rPr>
              <w:t>龍山國中校長</w:t>
            </w:r>
          </w:p>
        </w:tc>
      </w:tr>
      <w:tr w:rsidR="00F33A9E" w:rsidRPr="00F33A9E" w:rsidTr="00F3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/>
        </w:trPr>
        <w:tc>
          <w:tcPr>
            <w:tcW w:w="1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 w:rsidP="0076667A">
      <w:pPr>
        <w:pStyle w:val="A5"/>
        <w:spacing w:line="360" w:lineRule="exact"/>
        <w:jc w:val="both"/>
        <w:rPr>
          <w:rFonts w:ascii="標楷體" w:eastAsia="標楷體" w:hAnsi="標楷體"/>
        </w:rPr>
      </w:pPr>
    </w:p>
    <w:tbl>
      <w:tblPr>
        <w:tblStyle w:val="TableNormal"/>
        <w:tblW w:w="100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73"/>
        <w:gridCol w:w="5306"/>
        <w:gridCol w:w="3624"/>
      </w:tblGrid>
      <w:tr w:rsidR="0076667A" w:rsidRPr="00F33A9E" w:rsidTr="006C44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00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t>8/24(四)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7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 w:hint="eastAsia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</w:rPr>
              <w:t>08：30</w:t>
            </w:r>
          </w:p>
          <w:p w:rsidR="001946C0" w:rsidRPr="00F33A9E" w:rsidRDefault="001946C0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 w:rsidRPr="00F33A9E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09:00</w:t>
            </w:r>
          </w:p>
          <w:p w:rsidR="00F33A9E" w:rsidRPr="00F33A9E" w:rsidRDefault="00F33A9E" w:rsidP="00F33A9E">
            <w:pPr>
              <w:pStyle w:val="A5"/>
              <w:jc w:val="center"/>
              <w:rPr>
                <w:rFonts w:ascii="標楷體" w:eastAsia="標楷體" w:hAnsi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12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Default="00F33A9E">
            <w:pPr>
              <w:pStyle w:val="A5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國際教育理念分析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全球化下的國際關係：國際教育的場域視角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國際文教與比較教育學系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12:00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F33A9E" w:rsidRPr="00F33A9E" w:rsidRDefault="00F33A9E" w:rsidP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76667A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13:00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跨文化溝通的理論與實際：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國際教育的文化視角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15: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</w:t>
            </w:r>
            <w:r>
              <w:rPr>
                <w:rFonts w:ascii="標楷體" w:eastAsia="標楷體" w:hAnsi="標楷體" w:hint="eastAsia"/>
                <w:kern w:val="0"/>
              </w:rPr>
              <w:t>5</w:t>
            </w:r>
            <w:r w:rsidR="00F33A9E" w:rsidRPr="00F33A9E">
              <w:rPr>
                <w:rFonts w:ascii="標楷體" w:eastAsia="標楷體" w:hAnsi="標楷體" w:hint="eastAsia"/>
                <w:kern w:val="0"/>
                <w:lang w:val="zh-TW"/>
              </w:rPr>
              <w:t>：</w:t>
            </w:r>
            <w:r>
              <w:rPr>
                <w:rFonts w:ascii="標楷體" w:eastAsia="標楷體" w:hAnsi="標楷體" w:hint="eastAsia"/>
                <w:kern w:val="0"/>
                <w:lang w:val="zh-TW"/>
              </w:rPr>
              <w:t>10</w:t>
            </w:r>
          </w:p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F33A9E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1</w:t>
            </w:r>
            <w:r w:rsidR="00F33A9E" w:rsidRPr="00F33A9E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我國中小學國際教育政策與行動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洪雯柔教授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國立暨南大學</w:t>
            </w:r>
          </w:p>
          <w:p w:rsidR="00F33A9E" w:rsidRPr="00F33A9E" w:rsidRDefault="00F33A9E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國際文教與比較教育學系</w:t>
            </w:r>
          </w:p>
        </w:tc>
      </w:tr>
      <w:tr w:rsidR="00F33A9E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F33A9E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33A9E" w:rsidRPr="00F33A9E" w:rsidRDefault="00F33A9E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F75C43">
      <w:pPr>
        <w:pStyle w:val="A5"/>
        <w:ind w:left="425"/>
        <w:jc w:val="both"/>
        <w:rPr>
          <w:rFonts w:ascii="標楷體" w:eastAsia="標楷體" w:hAnsi="標楷體"/>
        </w:rPr>
      </w:pPr>
    </w:p>
    <w:p w:rsidR="00F75C43" w:rsidRDefault="00F75C43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 w:hint="eastAsia"/>
        </w:rPr>
      </w:pPr>
    </w:p>
    <w:p w:rsidR="0076667A" w:rsidRPr="00F33A9E" w:rsidRDefault="0076667A">
      <w:pPr>
        <w:pStyle w:val="A5"/>
        <w:spacing w:line="360" w:lineRule="exact"/>
        <w:ind w:left="425"/>
        <w:jc w:val="both"/>
        <w:rPr>
          <w:rFonts w:ascii="標楷體" w:eastAsia="標楷體" w:hAnsi="標楷體"/>
        </w:rPr>
      </w:pPr>
    </w:p>
    <w:tbl>
      <w:tblPr>
        <w:tblStyle w:val="TableNormal"/>
        <w:tblW w:w="9993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86"/>
        <w:gridCol w:w="3544"/>
      </w:tblGrid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9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>
              <w:rPr>
                <w:rFonts w:ascii="標楷體" w:eastAsia="標楷體" w:hAnsi="標楷體" w:hint="eastAsia"/>
                <w:kern w:val="0"/>
                <w:lang w:val="zh-TW"/>
              </w:rPr>
              <w:lastRenderedPageBreak/>
              <w:t>8/25(五)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667A" w:rsidRPr="00F33A9E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課程名稱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主講人</w:t>
            </w:r>
            <w:r w:rsidRPr="00F33A9E">
              <w:rPr>
                <w:rFonts w:ascii="標楷體" w:eastAsia="標楷體" w:hAnsi="標楷體"/>
                <w:kern w:val="0"/>
              </w:rPr>
              <w:t>/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主持人</w:t>
            </w:r>
          </w:p>
        </w:tc>
      </w:tr>
      <w:tr w:rsidR="001946C0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 w:hint="eastAsia"/>
              </w:rPr>
            </w:pPr>
            <w:r w:rsidRPr="0076667A">
              <w:rPr>
                <w:rFonts w:ascii="標楷體" w:eastAsia="標楷體" w:hAnsi="標楷體" w:hint="eastAsia"/>
              </w:rPr>
              <w:t>08：30</w:t>
            </w:r>
          </w:p>
          <w:p w:rsidR="001946C0" w:rsidRPr="0076667A" w:rsidRDefault="001946C0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1946C0" w:rsidRPr="00F33A9E" w:rsidRDefault="001946C0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76667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76667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報到及說明研習目的、內容、注意事項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教務處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1946C0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08</w:t>
            </w:r>
            <w:r>
              <w:rPr>
                <w:rFonts w:ascii="標楷體" w:eastAsia="標楷體" w:hAnsi="標楷體"/>
                <w:kern w:val="0"/>
              </w:rPr>
              <w:t>:</w:t>
            </w:r>
            <w:r>
              <w:rPr>
                <w:rFonts w:ascii="標楷體" w:eastAsia="標楷體" w:hAnsi="標楷體" w:hint="eastAsia"/>
                <w:kern w:val="0"/>
              </w:rPr>
              <w:t>50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/>
                <w:kern w:val="0"/>
              </w:rPr>
              <w:t>~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Pr="00F33A9E">
              <w:rPr>
                <w:rFonts w:ascii="標楷體" w:eastAsia="標楷體" w:hAnsi="標楷體"/>
                <w:kern w:val="0"/>
              </w:rPr>
              <w:t>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校長致歡迎詞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  <w:lang w:val="zh-TW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江幸真校長</w:t>
            </w:r>
          </w:p>
          <w:p w:rsidR="001946C0" w:rsidRPr="00F33A9E" w:rsidRDefault="001946C0" w:rsidP="00DB4E93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09:00</w:t>
            </w:r>
          </w:p>
          <w:p w:rsidR="0076667A" w:rsidRPr="0076667A" w:rsidRDefault="0076667A" w:rsidP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~</w:t>
            </w:r>
          </w:p>
          <w:p w:rsidR="0076667A" w:rsidRPr="00F33A9E" w:rsidRDefault="0076667A" w:rsidP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76667A">
              <w:rPr>
                <w:rFonts w:ascii="標楷體" w:eastAsia="標楷體" w:hAnsi="標楷體"/>
              </w:rPr>
              <w:t>12:00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jc w:val="center"/>
              <w:rPr>
                <w:rFonts w:ascii="標楷體" w:eastAsia="標楷體" w:hAnsi="標楷體" w:hint="eastAsia"/>
                <w:lang w:val="zh-TW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國際交流與國際教育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學校國際化與國際教育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12:00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午餐</w:t>
            </w:r>
          </w:p>
          <w:p w:rsidR="0076667A" w:rsidRPr="00F33A9E" w:rsidRDefault="0076667A" w:rsidP="004731E5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請自備環保筷、環保杯</w:t>
            </w:r>
            <w:bookmarkStart w:id="0" w:name="_GoBack"/>
            <w:bookmarkEnd w:id="0"/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13:00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國際教育推動經驗分享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15:00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</w:tc>
        <w:tc>
          <w:tcPr>
            <w:tcW w:w="89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休息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15:10</w:t>
            </w:r>
          </w:p>
          <w:p w:rsidR="0076667A" w:rsidRDefault="0076667A">
            <w:pPr>
              <w:pStyle w:val="A5"/>
              <w:widowControl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~</w:t>
            </w:r>
          </w:p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17:10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國際教育與教師專業成長：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環境國際教育融入課堂教學分享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 w:cs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葉芳吟老師</w:t>
            </w:r>
          </w:p>
          <w:p w:rsidR="0076667A" w:rsidRPr="00F33A9E" w:rsidRDefault="0076667A">
            <w:pPr>
              <w:pStyle w:val="A5"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lang w:val="zh-TW"/>
              </w:rPr>
              <w:t>臺北市民生國中</w:t>
            </w:r>
          </w:p>
        </w:tc>
      </w:tr>
      <w:tr w:rsidR="0076667A" w:rsidRPr="00F33A9E" w:rsidTr="00766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17:</w:t>
            </w:r>
            <w:r>
              <w:rPr>
                <w:rFonts w:ascii="標楷體" w:eastAsia="標楷體" w:hAnsi="標楷體" w:hint="eastAsia"/>
                <w:kern w:val="0"/>
              </w:rPr>
              <w:t>10</w:t>
            </w:r>
          </w:p>
          <w:p w:rsidR="001946C0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 w:hint="eastAsia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~</w:t>
            </w:r>
          </w:p>
          <w:p w:rsidR="0076667A" w:rsidRPr="00F33A9E" w:rsidRDefault="001946C0" w:rsidP="001946C0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17:30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回饋交流</w:t>
            </w:r>
            <w:r w:rsidRPr="00F33A9E">
              <w:rPr>
                <w:rFonts w:ascii="標楷體" w:eastAsia="標楷體" w:hAnsi="標楷體"/>
                <w:kern w:val="0"/>
              </w:rPr>
              <w:t>(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填寫回饋單</w:t>
            </w:r>
            <w:r w:rsidRPr="00F33A9E">
              <w:rPr>
                <w:rFonts w:ascii="標楷體" w:eastAsia="標楷體" w:hAnsi="標楷體"/>
                <w:kern w:val="0"/>
              </w:rPr>
              <w:t>)</w:t>
            </w: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、賦歸、場地整理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6667A" w:rsidRPr="00F33A9E" w:rsidRDefault="0076667A">
            <w:pPr>
              <w:pStyle w:val="A5"/>
              <w:widowControl/>
              <w:jc w:val="center"/>
              <w:rPr>
                <w:rFonts w:ascii="標楷體" w:eastAsia="標楷體" w:hAnsi="標楷體"/>
              </w:rPr>
            </w:pPr>
            <w:r w:rsidRPr="00F33A9E">
              <w:rPr>
                <w:rFonts w:ascii="標楷體" w:eastAsia="標楷體" w:hAnsi="標楷體" w:hint="eastAsia"/>
                <w:kern w:val="0"/>
                <w:lang w:val="zh-TW"/>
              </w:rPr>
              <w:t>蘭州國中教務處</w:t>
            </w:r>
          </w:p>
        </w:tc>
      </w:tr>
    </w:tbl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 w:cs="Times New Roman"/>
        </w:rPr>
      </w:pPr>
      <w:r w:rsidRPr="00F33A9E">
        <w:rPr>
          <w:rFonts w:ascii="標楷體" w:eastAsia="標楷體" w:hAnsi="標楷體" w:hint="eastAsia"/>
          <w:lang w:val="zh-TW"/>
        </w:rPr>
        <w:t>報名時間與方式：請於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年</w:t>
      </w:r>
      <w:r w:rsidRPr="00F33A9E">
        <w:rPr>
          <w:rFonts w:ascii="標楷體" w:eastAsia="標楷體" w:hAnsi="標楷體"/>
        </w:rPr>
        <w:t>8</w:t>
      </w:r>
      <w:r w:rsidRPr="00F33A9E">
        <w:rPr>
          <w:rFonts w:ascii="標楷體" w:eastAsia="標楷體" w:hAnsi="標楷體" w:hint="eastAsia"/>
          <w:lang w:val="zh-TW"/>
        </w:rPr>
        <w:t>月</w:t>
      </w:r>
      <w:r w:rsidRPr="00F33A9E">
        <w:rPr>
          <w:rFonts w:ascii="標楷體" w:eastAsia="標楷體" w:hAnsi="標楷體"/>
        </w:rPr>
        <w:t>18</w:t>
      </w:r>
      <w:r w:rsidRPr="00F33A9E">
        <w:rPr>
          <w:rFonts w:ascii="標楷體" w:eastAsia="標楷體" w:hAnsi="標楷體" w:hint="eastAsia"/>
          <w:lang w:val="zh-TW"/>
        </w:rPr>
        <w:t>日（星期五）前至台北市教師在職研習網完成報名。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證書核發：全程參加研習課程達</w:t>
      </w:r>
      <w:r w:rsidRPr="00F33A9E">
        <w:rPr>
          <w:rFonts w:ascii="標楷體" w:eastAsia="標楷體" w:hAnsi="標楷體"/>
        </w:rPr>
        <w:t>24</w:t>
      </w:r>
      <w:r w:rsidRPr="00F33A9E">
        <w:rPr>
          <w:rFonts w:ascii="標楷體" w:eastAsia="標楷體" w:hAnsi="標楷體" w:hint="eastAsia"/>
          <w:lang w:val="zh-TW"/>
        </w:rPr>
        <w:t>小時者，經教育部審核通過，發給個人證書一張。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經費</w:t>
      </w:r>
      <w:r w:rsidRPr="00F33A9E">
        <w:rPr>
          <w:rFonts w:ascii="標楷體" w:eastAsia="標楷體" w:hAnsi="標楷體"/>
        </w:rPr>
        <w:t>:</w:t>
      </w:r>
      <w:r w:rsidRPr="00F33A9E">
        <w:rPr>
          <w:rFonts w:ascii="標楷體" w:eastAsia="標楷體" w:hAnsi="標楷體" w:hint="eastAsia"/>
          <w:lang w:val="zh-TW"/>
        </w:rPr>
        <w:t>教育部補助本校</w:t>
      </w:r>
      <w:r w:rsidRPr="00F33A9E">
        <w:rPr>
          <w:rFonts w:ascii="標楷體" w:eastAsia="標楷體" w:hAnsi="標楷體"/>
        </w:rPr>
        <w:t>106</w:t>
      </w:r>
      <w:r w:rsidRPr="00F33A9E">
        <w:rPr>
          <w:rFonts w:ascii="標楷體" w:eastAsia="標楷體" w:hAnsi="標楷體" w:hint="eastAsia"/>
          <w:lang w:val="zh-TW"/>
        </w:rPr>
        <w:t>國際教育</w:t>
      </w:r>
      <w:r w:rsidRPr="00F33A9E">
        <w:rPr>
          <w:rFonts w:ascii="標楷體" w:eastAsia="標楷體" w:hAnsi="標楷體"/>
        </w:rPr>
        <w:t>SIEP</w:t>
      </w:r>
      <w:r w:rsidRPr="00F33A9E">
        <w:rPr>
          <w:rFonts w:ascii="標楷體" w:eastAsia="標楷體" w:hAnsi="標楷體" w:hint="eastAsia"/>
          <w:lang w:val="zh-TW"/>
        </w:rPr>
        <w:t>教師專業知能成長經費項下支應。</w:t>
      </w:r>
    </w:p>
    <w:p w:rsidR="00F75C43" w:rsidRPr="00F33A9E" w:rsidRDefault="00DB0C0E">
      <w:pPr>
        <w:pStyle w:val="A5"/>
        <w:numPr>
          <w:ilvl w:val="0"/>
          <w:numId w:val="3"/>
        </w:numPr>
        <w:spacing w:line="360" w:lineRule="exact"/>
        <w:jc w:val="both"/>
        <w:rPr>
          <w:rFonts w:ascii="標楷體" w:eastAsia="標楷體" w:hAnsi="標楷體"/>
          <w:lang w:val="zh-TW"/>
        </w:rPr>
      </w:pPr>
      <w:r w:rsidRPr="00F33A9E">
        <w:rPr>
          <w:rFonts w:ascii="標楷體" w:eastAsia="標楷體" w:hAnsi="標楷體" w:hint="eastAsia"/>
          <w:lang w:val="zh-TW"/>
        </w:rPr>
        <w:t>本計畫經奉核後實施，修正時亦同。</w:t>
      </w:r>
    </w:p>
    <w:sectPr w:rsidR="00F75C43" w:rsidRPr="00F33A9E" w:rsidSect="00F33A9E">
      <w:headerReference w:type="default" r:id="rId9"/>
      <w:footerReference w:type="default" r:id="rId10"/>
      <w:pgSz w:w="11900" w:h="16840" w:code="9"/>
      <w:pgMar w:top="567" w:right="1134" w:bottom="567" w:left="1134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C0E" w:rsidRDefault="00DB0C0E">
      <w:r>
        <w:separator/>
      </w:r>
    </w:p>
  </w:endnote>
  <w:endnote w:type="continuationSeparator" w:id="0">
    <w:p w:rsidR="00DB0C0E" w:rsidRDefault="00DB0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43" w:rsidRDefault="00F75C4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C0E" w:rsidRDefault="00DB0C0E">
      <w:r>
        <w:separator/>
      </w:r>
    </w:p>
  </w:footnote>
  <w:footnote w:type="continuationSeparator" w:id="0">
    <w:p w:rsidR="00DB0C0E" w:rsidRDefault="00DB0C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C43" w:rsidRDefault="00F75C4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545BF"/>
    <w:multiLevelType w:val="hybridMultilevel"/>
    <w:tmpl w:val="14EE65FA"/>
    <w:numStyleLink w:val="1"/>
  </w:abstractNum>
  <w:abstractNum w:abstractNumId="1">
    <w:nsid w:val="1753775D"/>
    <w:multiLevelType w:val="hybridMultilevel"/>
    <w:tmpl w:val="14EE65FA"/>
    <w:styleLink w:val="1"/>
    <w:lvl w:ilvl="0" w:tplc="A16A0F42">
      <w:start w:val="1"/>
      <w:numFmt w:val="taiwaneseCounting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68D88C">
      <w:start w:val="1"/>
      <w:numFmt w:val="chineseCounting"/>
      <w:lvlText w:val="%2."/>
      <w:lvlJc w:val="left"/>
      <w:pPr>
        <w:ind w:left="8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37EC83C">
      <w:start w:val="1"/>
      <w:numFmt w:val="lowerRoman"/>
      <w:lvlText w:val="%3."/>
      <w:lvlJc w:val="left"/>
      <w:pPr>
        <w:ind w:left="96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F672A4">
      <w:start w:val="1"/>
      <w:numFmt w:val="decimal"/>
      <w:lvlText w:val="%4."/>
      <w:lvlJc w:val="left"/>
      <w:pPr>
        <w:ind w:left="182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3A12BE">
      <w:start w:val="1"/>
      <w:numFmt w:val="chineseCounting"/>
      <w:lvlText w:val="%5."/>
      <w:lvlJc w:val="left"/>
      <w:pPr>
        <w:ind w:left="230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9A8750">
      <w:start w:val="1"/>
      <w:numFmt w:val="lowerRoman"/>
      <w:lvlText w:val="%6."/>
      <w:lvlJc w:val="left"/>
      <w:pPr>
        <w:ind w:left="240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80476">
      <w:start w:val="1"/>
      <w:numFmt w:val="decimal"/>
      <w:lvlText w:val="%7."/>
      <w:lvlJc w:val="left"/>
      <w:pPr>
        <w:ind w:left="326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28AAE0">
      <w:start w:val="1"/>
      <w:numFmt w:val="chineseCounting"/>
      <w:lvlText w:val="%8."/>
      <w:lvlJc w:val="left"/>
      <w:pPr>
        <w:ind w:left="3744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8A80C2">
      <w:start w:val="1"/>
      <w:numFmt w:val="lowerRoman"/>
      <w:lvlText w:val="%9."/>
      <w:lvlJc w:val="left"/>
      <w:pPr>
        <w:ind w:left="3840" w:hanging="2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6"/>
      <w:lvl w:ilvl="0" w:tplc="277AFBEC">
        <w:start w:val="6"/>
        <w:numFmt w:val="taiwaneseCounting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22CDB6E">
        <w:start w:val="1"/>
        <w:numFmt w:val="chineseCounting"/>
        <w:lvlText w:val="%2."/>
        <w:lvlJc w:val="left"/>
        <w:pPr>
          <w:ind w:left="8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52212AC">
        <w:start w:val="1"/>
        <w:numFmt w:val="lowerRoman"/>
        <w:lvlText w:val="%3."/>
        <w:lvlJc w:val="left"/>
        <w:pPr>
          <w:ind w:left="96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0B83A4A">
        <w:start w:val="1"/>
        <w:numFmt w:val="decimal"/>
        <w:lvlText w:val="%4."/>
        <w:lvlJc w:val="left"/>
        <w:pPr>
          <w:ind w:left="182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AE6A9B22">
        <w:start w:val="1"/>
        <w:numFmt w:val="chineseCounting"/>
        <w:lvlText w:val="%5."/>
        <w:lvlJc w:val="left"/>
        <w:pPr>
          <w:ind w:left="230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FB0C066">
        <w:start w:val="1"/>
        <w:numFmt w:val="lowerRoman"/>
        <w:lvlText w:val="%6."/>
        <w:lvlJc w:val="left"/>
        <w:pPr>
          <w:ind w:left="240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7B82C42">
        <w:start w:val="1"/>
        <w:numFmt w:val="decimal"/>
        <w:lvlText w:val="%7."/>
        <w:lvlJc w:val="left"/>
        <w:pPr>
          <w:ind w:left="326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F86986A">
        <w:start w:val="1"/>
        <w:numFmt w:val="chineseCounting"/>
        <w:lvlText w:val="%8."/>
        <w:lvlJc w:val="left"/>
        <w:pPr>
          <w:ind w:left="3744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EBE33CA">
        <w:start w:val="1"/>
        <w:numFmt w:val="lowerRoman"/>
        <w:lvlText w:val="%9."/>
        <w:lvlJc w:val="left"/>
        <w:pPr>
          <w:ind w:left="3840" w:hanging="20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5C43"/>
    <w:rsid w:val="001946C0"/>
    <w:rsid w:val="00444469"/>
    <w:rsid w:val="004731E5"/>
    <w:rsid w:val="0076667A"/>
    <w:rsid w:val="00DB0C0E"/>
    <w:rsid w:val="00F33A9E"/>
    <w:rsid w:val="00F7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內文 A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1">
    <w:name w:val="已輸入樣式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F946C-EC3E-4E6C-AF06-AA8C5215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2017-08-07T03:24:00Z</cp:lastPrinted>
  <dcterms:created xsi:type="dcterms:W3CDTF">2017-08-07T03:12:00Z</dcterms:created>
  <dcterms:modified xsi:type="dcterms:W3CDTF">2017-08-07T03:25:00Z</dcterms:modified>
</cp:coreProperties>
</file>