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36" w:rsidRPr="009F630B" w:rsidRDefault="00773630" w:rsidP="00773630">
      <w:pPr>
        <w:jc w:val="center"/>
        <w:rPr>
          <w:rStyle w:val="dialogtext1"/>
          <w:rFonts w:ascii="Times New Roman" w:eastAsia="標楷體" w:hAnsi="Times New Roman" w:cs="Times New Roman"/>
          <w:b/>
          <w:sz w:val="36"/>
          <w:szCs w:val="36"/>
          <w:u w:val="single"/>
        </w:rPr>
      </w:pPr>
      <w:r w:rsidRPr="009F630B">
        <w:rPr>
          <w:rStyle w:val="dialogtext1"/>
          <w:rFonts w:ascii="Times New Roman" w:eastAsia="標楷體" w:hAnsi="標楷體" w:cs="Times New Roman"/>
          <w:b/>
          <w:sz w:val="36"/>
          <w:szCs w:val="36"/>
          <w:u w:val="single"/>
        </w:rPr>
        <w:t>二二八人權教育</w:t>
      </w:r>
      <w:r w:rsidR="00C057D4">
        <w:rPr>
          <w:rStyle w:val="dialogtext1"/>
          <w:rFonts w:ascii="Times New Roman" w:eastAsia="標楷體" w:hAnsi="標楷體" w:cs="Times New Roman" w:hint="eastAsia"/>
          <w:b/>
          <w:sz w:val="36"/>
          <w:szCs w:val="36"/>
          <w:u w:val="single"/>
        </w:rPr>
        <w:t>研習活動簡章</w:t>
      </w:r>
    </w:p>
    <w:p w:rsidR="004342DF" w:rsidRPr="00DA19D1" w:rsidRDefault="004342DF" w:rsidP="004342DF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-1" w:left="-2" w:rightChars="167" w:right="401" w:firstLine="1"/>
        <w:rPr>
          <w:rFonts w:ascii="Times New Roman" w:eastAsia="標楷體" w:hAnsi="Times New Roman"/>
          <w:sz w:val="28"/>
          <w:szCs w:val="28"/>
        </w:rPr>
      </w:pPr>
      <w:r w:rsidRPr="00DA19D1">
        <w:rPr>
          <w:rFonts w:ascii="Times New Roman" w:eastAsia="標楷體" w:hAnsi="標楷體"/>
          <w:sz w:val="28"/>
          <w:szCs w:val="28"/>
        </w:rPr>
        <w:t>名稱：二二八人權教育</w:t>
      </w:r>
      <w:r w:rsidR="005C1862" w:rsidRPr="00DA19D1">
        <w:rPr>
          <w:rFonts w:ascii="Times New Roman" w:eastAsia="標楷體" w:hAnsi="標楷體"/>
          <w:sz w:val="28"/>
          <w:szCs w:val="28"/>
        </w:rPr>
        <w:t>研習活動</w:t>
      </w:r>
    </w:p>
    <w:p w:rsidR="004342DF" w:rsidRPr="00DA19D1" w:rsidRDefault="004342DF" w:rsidP="004342DF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-1" w:left="-2" w:rightChars="167" w:right="401" w:firstLine="1"/>
        <w:rPr>
          <w:rFonts w:ascii="Times New Roman" w:eastAsia="標楷體" w:hAnsi="Times New Roman"/>
          <w:sz w:val="28"/>
          <w:szCs w:val="28"/>
        </w:rPr>
      </w:pPr>
      <w:r w:rsidRPr="00DA19D1">
        <w:rPr>
          <w:rFonts w:ascii="Times New Roman" w:eastAsia="標楷體" w:hAnsi="標楷體"/>
          <w:sz w:val="28"/>
          <w:szCs w:val="28"/>
        </w:rPr>
        <w:t>活動宗旨：</w:t>
      </w:r>
    </w:p>
    <w:p w:rsidR="004342DF" w:rsidRPr="00DA19D1" w:rsidRDefault="004342DF" w:rsidP="004342DF">
      <w:pPr>
        <w:pStyle w:val="a3"/>
        <w:tabs>
          <w:tab w:val="left" w:pos="567"/>
        </w:tabs>
        <w:spacing w:line="440" w:lineRule="exact"/>
        <w:ind w:leftChars="236" w:left="566" w:rightChars="167" w:right="401" w:firstLine="1"/>
        <w:rPr>
          <w:rFonts w:ascii="Times New Roman" w:eastAsia="標楷體" w:hAnsi="Times New Roman"/>
          <w:sz w:val="28"/>
          <w:szCs w:val="28"/>
        </w:rPr>
      </w:pPr>
      <w:r w:rsidRPr="00DA19D1">
        <w:rPr>
          <w:rFonts w:ascii="Times New Roman" w:eastAsia="標楷體" w:hAnsi="標楷體"/>
          <w:sz w:val="28"/>
          <w:szCs w:val="28"/>
        </w:rPr>
        <w:t xml:space="preserve">　　台北二二八紀念館為推廣人權教育，</w:t>
      </w:r>
      <w:r w:rsidR="000F0460" w:rsidRPr="00DA19D1">
        <w:rPr>
          <w:rFonts w:ascii="Times New Roman" w:eastAsia="標楷體" w:hAnsi="標楷體"/>
          <w:sz w:val="28"/>
          <w:szCs w:val="28"/>
        </w:rPr>
        <w:t>特</w:t>
      </w:r>
      <w:r w:rsidRPr="00DA19D1">
        <w:rPr>
          <w:rFonts w:ascii="Times New Roman" w:eastAsia="標楷體" w:hAnsi="標楷體"/>
          <w:sz w:val="28"/>
          <w:szCs w:val="28"/>
        </w:rPr>
        <w:t>舉辦兩梯次人權教育推廣活動，邀請第一線教育崗位的臺北市中小學教師、大專院校師生及社會大眾共襄盛舉，以期將二二八人權議題更加客觀地傳達給下一代。</w:t>
      </w:r>
    </w:p>
    <w:p w:rsidR="004342DF" w:rsidRPr="00DA19D1" w:rsidRDefault="004342DF" w:rsidP="004342DF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-1" w:left="-2" w:rightChars="167" w:right="401" w:firstLine="1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主辦單位：臺北市政府文化局</w:t>
      </w:r>
      <w:r w:rsidRPr="00DA19D1">
        <w:rPr>
          <w:rFonts w:ascii="Times New Roman" w:eastAsia="標楷體" w:hAnsi="Times New Roman"/>
          <w:color w:val="000000" w:themeColor="text1"/>
          <w:sz w:val="28"/>
          <w:szCs w:val="28"/>
        </w:rPr>
        <w:t>/</w:t>
      </w: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台北二二八紀念館</w:t>
      </w:r>
    </w:p>
    <w:p w:rsidR="004342DF" w:rsidRPr="00DA19D1" w:rsidRDefault="004342DF" w:rsidP="004342DF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-1" w:left="-2" w:rightChars="167" w:right="401" w:firstLine="1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合辦單位：</w:t>
      </w:r>
      <w:r w:rsidR="000F0460" w:rsidRPr="00DA19D1">
        <w:rPr>
          <w:rFonts w:ascii="Times New Roman" w:eastAsia="標楷體" w:hAnsi="標楷體"/>
          <w:color w:val="000000" w:themeColor="text1"/>
          <w:sz w:val="28"/>
          <w:szCs w:val="28"/>
        </w:rPr>
        <w:t>二二八國家紀念館、</w:t>
      </w: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財團法人二二八事件紀念基金會</w:t>
      </w:r>
    </w:p>
    <w:p w:rsidR="004342DF" w:rsidRPr="00DA19D1" w:rsidRDefault="004342DF" w:rsidP="004342DF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-1" w:left="-2" w:rightChars="167" w:right="401" w:firstLine="1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承辦單位：天</w:t>
      </w:r>
      <w:proofErr w:type="gramStart"/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翌</w:t>
      </w:r>
      <w:proofErr w:type="gramEnd"/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管理顧問有限公司</w:t>
      </w:r>
    </w:p>
    <w:p w:rsidR="004342DF" w:rsidRPr="00DA19D1" w:rsidRDefault="005F5FAB" w:rsidP="004342DF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-1" w:left="-2" w:rightChars="167" w:right="401" w:firstLine="1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參與對象：臺北市中小學教師、大專院校師生及社會大眾</w:t>
      </w:r>
    </w:p>
    <w:p w:rsidR="004342DF" w:rsidRPr="00DA19D1" w:rsidRDefault="005F5FAB" w:rsidP="004342DF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-1" w:left="-2" w:rightChars="167" w:right="401" w:firstLine="1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名額</w:t>
      </w:r>
      <w:r w:rsidR="004342DF" w:rsidRPr="00DA19D1">
        <w:rPr>
          <w:rFonts w:ascii="Times New Roman" w:eastAsia="標楷體" w:hAnsi="標楷體"/>
          <w:color w:val="000000" w:themeColor="text1"/>
          <w:sz w:val="28"/>
          <w:szCs w:val="28"/>
        </w:rPr>
        <w:t>：第一、二、四場每場約</w:t>
      </w:r>
      <w:r w:rsidR="004342DF" w:rsidRPr="00DA19D1">
        <w:rPr>
          <w:rFonts w:ascii="Times New Roman" w:eastAsia="標楷體" w:hAnsi="Times New Roman"/>
          <w:color w:val="000000" w:themeColor="text1"/>
          <w:sz w:val="28"/>
          <w:szCs w:val="28"/>
        </w:rPr>
        <w:t>80</w:t>
      </w:r>
      <w:r w:rsidR="004342DF" w:rsidRPr="00DA19D1">
        <w:rPr>
          <w:rFonts w:ascii="Times New Roman" w:eastAsia="標楷體" w:hAnsi="標楷體"/>
          <w:color w:val="000000" w:themeColor="text1"/>
          <w:sz w:val="28"/>
          <w:szCs w:val="28"/>
        </w:rPr>
        <w:t>名，第三場約</w:t>
      </w:r>
      <w:r w:rsidR="004342DF" w:rsidRPr="00DA19D1">
        <w:rPr>
          <w:rFonts w:ascii="Times New Roman" w:eastAsia="標楷體" w:hAnsi="Times New Roman"/>
          <w:color w:val="000000" w:themeColor="text1"/>
          <w:sz w:val="28"/>
          <w:szCs w:val="28"/>
        </w:rPr>
        <w:t>150</w:t>
      </w:r>
      <w:r w:rsidR="004342DF" w:rsidRPr="00DA19D1">
        <w:rPr>
          <w:rFonts w:ascii="Times New Roman" w:eastAsia="標楷體" w:hAnsi="標楷體"/>
          <w:color w:val="000000" w:themeColor="text1"/>
          <w:sz w:val="28"/>
          <w:szCs w:val="28"/>
        </w:rPr>
        <w:t>人。</w:t>
      </w:r>
    </w:p>
    <w:p w:rsidR="004342DF" w:rsidRPr="00DA19D1" w:rsidRDefault="004342DF" w:rsidP="004342DF">
      <w:pPr>
        <w:pStyle w:val="a3"/>
        <w:tabs>
          <w:tab w:val="left" w:pos="567"/>
        </w:tabs>
        <w:spacing w:line="440" w:lineRule="exact"/>
        <w:ind w:leftChars="236" w:left="566" w:rightChars="167" w:right="401" w:firstLine="1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DA19D1">
        <w:rPr>
          <w:rFonts w:ascii="標楷體" w:eastAsia="標楷體" w:hAnsi="標楷體"/>
          <w:color w:val="000000" w:themeColor="text1"/>
          <w:sz w:val="28"/>
          <w:szCs w:val="28"/>
        </w:rPr>
        <w:t>※</w:t>
      </w: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請單一場次分別報名，可重複報名。</w:t>
      </w:r>
    </w:p>
    <w:p w:rsidR="004342DF" w:rsidRPr="00DA19D1" w:rsidRDefault="004342DF" w:rsidP="004342DF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-1" w:left="-2" w:rightChars="167" w:right="401" w:firstLine="1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費用：免費</w:t>
      </w:r>
    </w:p>
    <w:p w:rsidR="00DA4B6A" w:rsidRPr="00DA19D1" w:rsidRDefault="00DA4B6A" w:rsidP="00DA4B6A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line="440" w:lineRule="exact"/>
        <w:ind w:leftChars="-1" w:left="-2" w:rightChars="167" w:right="401" w:firstLine="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報名方式：</w:t>
      </w:r>
    </w:p>
    <w:p w:rsidR="00DA4B6A" w:rsidRPr="00DA19D1" w:rsidRDefault="00DA4B6A" w:rsidP="00DA4B6A">
      <w:pPr>
        <w:pStyle w:val="a3"/>
        <w:numPr>
          <w:ilvl w:val="0"/>
          <w:numId w:val="2"/>
        </w:numPr>
        <w:spacing w:line="440" w:lineRule="exact"/>
        <w:ind w:leftChars="297" w:left="727" w:rightChars="167" w:right="401" w:hangingChars="5" w:hanging="14"/>
        <w:rPr>
          <w:rFonts w:ascii="Times New Roman" w:eastAsia="標楷體" w:hAnsi="Times New Roman"/>
          <w:sz w:val="28"/>
          <w:szCs w:val="28"/>
        </w:rPr>
      </w:pPr>
      <w:proofErr w:type="gramStart"/>
      <w:r w:rsidRPr="00DA19D1">
        <w:rPr>
          <w:rFonts w:ascii="Times New Roman" w:eastAsia="標楷體" w:hAnsi="標楷體"/>
          <w:sz w:val="28"/>
          <w:szCs w:val="28"/>
        </w:rPr>
        <w:t>線上報名</w:t>
      </w:r>
      <w:proofErr w:type="gramEnd"/>
      <w:r w:rsidRPr="00DA19D1">
        <w:rPr>
          <w:rFonts w:ascii="Times New Roman" w:eastAsia="標楷體" w:hAnsi="標楷體"/>
          <w:sz w:val="28"/>
          <w:szCs w:val="28"/>
        </w:rPr>
        <w:t>表單：</w:t>
      </w:r>
      <w:hyperlink r:id="rId8" w:history="1">
        <w:r w:rsidRPr="00DA19D1">
          <w:rPr>
            <w:rStyle w:val="a4"/>
            <w:rFonts w:ascii="Times New Roman" w:eastAsia="標楷體" w:hAnsi="Times New Roman"/>
            <w:bCs/>
            <w:sz w:val="28"/>
            <w:szCs w:val="28"/>
          </w:rPr>
          <w:t>http://ppt.cc/lIns</w:t>
        </w:r>
      </w:hyperlink>
    </w:p>
    <w:p w:rsidR="00DA4B6A" w:rsidRPr="00DA19D1" w:rsidRDefault="00DA4B6A" w:rsidP="00DA4B6A">
      <w:pPr>
        <w:pStyle w:val="a3"/>
        <w:numPr>
          <w:ilvl w:val="0"/>
          <w:numId w:val="2"/>
        </w:numPr>
        <w:spacing w:line="440" w:lineRule="exact"/>
        <w:ind w:leftChars="297" w:left="1371" w:rightChars="167" w:right="401" w:hangingChars="235" w:hanging="658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天</w:t>
      </w:r>
      <w:proofErr w:type="gramStart"/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翌</w:t>
      </w:r>
      <w:proofErr w:type="gramEnd"/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管理顧問有限公司</w:t>
      </w:r>
      <w:r w:rsidRPr="00DA19D1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張小姐，電話：</w:t>
      </w:r>
      <w:r w:rsidRPr="00DA19D1">
        <w:rPr>
          <w:rFonts w:ascii="Times New Roman" w:eastAsia="標楷體" w:hAnsi="Times New Roman"/>
          <w:color w:val="000000" w:themeColor="text1"/>
          <w:sz w:val="28"/>
          <w:szCs w:val="28"/>
        </w:rPr>
        <w:t>(03)83</w:t>
      </w:r>
      <w:r w:rsidRPr="00DA19D1">
        <w:rPr>
          <w:rFonts w:ascii="Times New Roman" w:eastAsia="標楷體" w:hAnsi="Times New Roman"/>
          <w:sz w:val="28"/>
          <w:szCs w:val="28"/>
        </w:rPr>
        <w:t>53-980</w:t>
      </w:r>
      <w:r w:rsidRPr="00DA19D1">
        <w:rPr>
          <w:rFonts w:ascii="Times New Roman" w:eastAsia="標楷體" w:hAnsi="標楷體"/>
          <w:sz w:val="28"/>
          <w:szCs w:val="28"/>
        </w:rPr>
        <w:t>，</w:t>
      </w:r>
      <w:r w:rsidR="005F5FAB" w:rsidRPr="00DA19D1">
        <w:rPr>
          <w:rFonts w:ascii="Times New Roman" w:eastAsia="標楷體" w:hAnsi="標楷體"/>
          <w:sz w:val="28"/>
          <w:szCs w:val="28"/>
        </w:rPr>
        <w:t>傳真：</w:t>
      </w:r>
      <w:r w:rsidR="005F5FAB" w:rsidRPr="00DA19D1">
        <w:rPr>
          <w:rFonts w:ascii="Times New Roman" w:eastAsia="標楷體" w:hAnsi="Times New Roman"/>
          <w:sz w:val="28"/>
          <w:szCs w:val="28"/>
        </w:rPr>
        <w:t>(03)8353-980</w:t>
      </w:r>
      <w:r w:rsidR="005F5FAB" w:rsidRPr="00DA19D1">
        <w:rPr>
          <w:rFonts w:ascii="Times New Roman" w:eastAsia="標楷體" w:hAnsi="標楷體"/>
          <w:sz w:val="28"/>
          <w:szCs w:val="28"/>
        </w:rPr>
        <w:t>，</w:t>
      </w: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請傳真報名表後電話確認。</w:t>
      </w:r>
    </w:p>
    <w:p w:rsidR="00DA4B6A" w:rsidRPr="00DA19D1" w:rsidRDefault="00DA4B6A" w:rsidP="00DA4B6A">
      <w:pPr>
        <w:pStyle w:val="a3"/>
        <w:numPr>
          <w:ilvl w:val="0"/>
          <w:numId w:val="2"/>
        </w:numPr>
        <w:spacing w:line="440" w:lineRule="exact"/>
        <w:ind w:leftChars="297" w:left="1371" w:rightChars="167" w:right="401" w:hangingChars="235" w:hanging="658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台北二二八紀念館</w:t>
      </w:r>
      <w:r w:rsidRPr="00DA19D1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施小姐，電話：</w:t>
      </w:r>
      <w:r w:rsidRPr="00DA19D1">
        <w:rPr>
          <w:rFonts w:ascii="Times New Roman" w:eastAsia="標楷體" w:hAnsi="Times New Roman"/>
          <w:color w:val="000000" w:themeColor="text1"/>
          <w:sz w:val="28"/>
          <w:szCs w:val="28"/>
        </w:rPr>
        <w:t>(02)2389-7228</w:t>
      </w: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分機</w:t>
      </w:r>
      <w:r w:rsidRPr="00DA19D1">
        <w:rPr>
          <w:rFonts w:ascii="Times New Roman" w:eastAsia="標楷體" w:hAnsi="Times New Roman"/>
          <w:color w:val="000000" w:themeColor="text1"/>
          <w:sz w:val="28"/>
          <w:szCs w:val="28"/>
        </w:rPr>
        <w:t>25</w:t>
      </w:r>
      <w:r w:rsidR="005F5FAB" w:rsidRPr="00DA19D1">
        <w:rPr>
          <w:rFonts w:ascii="Times New Roman" w:eastAsia="標楷體" w:hAnsi="標楷體"/>
          <w:color w:val="000000" w:themeColor="text1"/>
          <w:sz w:val="28"/>
          <w:szCs w:val="28"/>
        </w:rPr>
        <w:t>；傳真</w:t>
      </w:r>
      <w:r w:rsidR="005F5FAB" w:rsidRPr="00DA19D1">
        <w:rPr>
          <w:rFonts w:ascii="Times New Roman" w:eastAsia="標楷體" w:hAnsi="Times New Roman"/>
          <w:color w:val="000000" w:themeColor="text1"/>
          <w:sz w:val="28"/>
          <w:szCs w:val="28"/>
        </w:rPr>
        <w:t>(02)2389-5228</w:t>
      </w: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。</w:t>
      </w:r>
    </w:p>
    <w:p w:rsidR="00DA4B6A" w:rsidRPr="00DA19D1" w:rsidRDefault="00DA4B6A" w:rsidP="0069527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line="440" w:lineRule="exact"/>
        <w:ind w:leftChars="59" w:left="990" w:rightChars="167" w:right="401" w:hangingChars="303" w:hanging="848"/>
        <w:rPr>
          <w:rFonts w:ascii="Times New Roman" w:eastAsia="標楷體" w:hAnsi="Times New Roman"/>
          <w:sz w:val="28"/>
          <w:szCs w:val="28"/>
        </w:rPr>
      </w:pPr>
      <w:r w:rsidRPr="00DA19D1">
        <w:rPr>
          <w:rFonts w:ascii="Times New Roman" w:eastAsia="標楷體" w:hAnsi="標楷體"/>
          <w:sz w:val="28"/>
          <w:szCs w:val="28"/>
        </w:rPr>
        <w:t>報名時間：</w:t>
      </w: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即日起至</w:t>
      </w:r>
      <w:r w:rsidRPr="00DA19D1">
        <w:rPr>
          <w:rFonts w:ascii="Times New Roman" w:eastAsia="標楷體" w:hAnsi="Times New Roman"/>
          <w:color w:val="000000" w:themeColor="text1"/>
          <w:sz w:val="28"/>
          <w:szCs w:val="28"/>
        </w:rPr>
        <w:t>102</w:t>
      </w: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年</w:t>
      </w:r>
      <w:r w:rsidRPr="00DA19D1">
        <w:rPr>
          <w:rFonts w:ascii="Times New Roman" w:eastAsia="標楷體" w:hAnsi="Times New Roman"/>
          <w:color w:val="000000" w:themeColor="text1"/>
          <w:sz w:val="28"/>
          <w:szCs w:val="28"/>
        </w:rPr>
        <w:t>10</w:t>
      </w: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月</w:t>
      </w:r>
      <w:r w:rsidRPr="00DA19D1">
        <w:rPr>
          <w:rFonts w:ascii="Times New Roman" w:eastAsia="標楷體" w:hAnsi="Times New Roman"/>
          <w:color w:val="000000" w:themeColor="text1"/>
          <w:sz w:val="28"/>
          <w:szCs w:val="28"/>
        </w:rPr>
        <w:t>11</w:t>
      </w: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日</w:t>
      </w:r>
      <w:r w:rsidRPr="00DA19D1">
        <w:rPr>
          <w:rFonts w:ascii="Times New Roman" w:eastAsia="標楷體" w:hAnsi="Times New Roman"/>
          <w:color w:val="000000" w:themeColor="text1"/>
          <w:sz w:val="28"/>
          <w:szCs w:val="28"/>
        </w:rPr>
        <w:t>(</w:t>
      </w: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五</w:t>
      </w:r>
      <w:r w:rsidRPr="00DA19D1">
        <w:rPr>
          <w:rFonts w:ascii="Times New Roman" w:eastAsia="標楷體" w:hAnsi="Times New Roman"/>
          <w:color w:val="000000" w:themeColor="text1"/>
          <w:sz w:val="28"/>
          <w:szCs w:val="28"/>
        </w:rPr>
        <w:t>) 17</w:t>
      </w: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：</w:t>
      </w:r>
      <w:r w:rsidRPr="00DA19D1">
        <w:rPr>
          <w:rFonts w:ascii="Times New Roman" w:eastAsia="標楷體" w:hAnsi="Times New Roman"/>
          <w:color w:val="000000" w:themeColor="text1"/>
          <w:sz w:val="28"/>
          <w:szCs w:val="28"/>
        </w:rPr>
        <w:t>30</w:t>
      </w: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止，</w:t>
      </w:r>
      <w:r w:rsidRPr="00DA19D1">
        <w:rPr>
          <w:rFonts w:ascii="Times New Roman" w:eastAsia="標楷體" w:hAnsi="標楷體"/>
          <w:sz w:val="28"/>
          <w:szCs w:val="28"/>
        </w:rPr>
        <w:t>視情況調整。</w:t>
      </w:r>
    </w:p>
    <w:p w:rsidR="00DA4B6A" w:rsidRPr="00DA19D1" w:rsidRDefault="00DA4B6A" w:rsidP="00DA4B6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line="440" w:lineRule="exact"/>
        <w:ind w:leftChars="56" w:left="991" w:rightChars="167" w:right="401" w:hangingChars="306" w:hanging="857"/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</w:pP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認證時數：凡參與各場次</w:t>
      </w:r>
      <w:r w:rsidRPr="00DA19D1">
        <w:rPr>
          <w:rFonts w:ascii="Times New Roman" w:eastAsia="標楷體" w:hAnsi="Times New Roman"/>
          <w:color w:val="000000" w:themeColor="text1"/>
          <w:sz w:val="28"/>
          <w:szCs w:val="28"/>
        </w:rPr>
        <w:t>8</w:t>
      </w: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小時課程之學員，核發公務人員終身學習時數及教師研習時數。</w:t>
      </w:r>
    </w:p>
    <w:p w:rsidR="00DA4B6A" w:rsidRPr="00DA19D1" w:rsidRDefault="00DA4B6A" w:rsidP="00DA4B6A">
      <w:pPr>
        <w:numPr>
          <w:ilvl w:val="0"/>
          <w:numId w:val="1"/>
        </w:numPr>
        <w:spacing w:line="440" w:lineRule="exact"/>
        <w:ind w:leftChars="40" w:left="110" w:rightChars="167" w:right="401" w:hangingChars="5" w:hanging="14"/>
        <w:rPr>
          <w:rFonts w:ascii="Times New Roman" w:eastAsia="標楷體" w:hAnsi="Times New Roman" w:cs="Times New Roman"/>
          <w:sz w:val="28"/>
          <w:szCs w:val="28"/>
        </w:rPr>
      </w:pPr>
      <w:r w:rsidRPr="00DA19D1">
        <w:rPr>
          <w:rFonts w:ascii="Times New Roman" w:eastAsia="標楷體" w:hAnsi="標楷體" w:cs="Times New Roman"/>
          <w:sz w:val="28"/>
          <w:szCs w:val="28"/>
        </w:rPr>
        <w:t>其他注意事項：</w:t>
      </w:r>
    </w:p>
    <w:p w:rsidR="002A2664" w:rsidRPr="00DA19D1" w:rsidRDefault="002A2664" w:rsidP="00DA4B6A">
      <w:pPr>
        <w:pStyle w:val="a3"/>
        <w:numPr>
          <w:ilvl w:val="0"/>
          <w:numId w:val="9"/>
        </w:numPr>
        <w:spacing w:line="440" w:lineRule="exact"/>
        <w:ind w:leftChars="0" w:left="1134" w:rightChars="167" w:right="401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本活動含</w:t>
      </w:r>
      <w:r w:rsidR="00695276" w:rsidRPr="00DA19D1">
        <w:rPr>
          <w:rFonts w:ascii="Times New Roman" w:eastAsia="標楷體" w:hAnsi="標楷體"/>
          <w:color w:val="000000" w:themeColor="text1"/>
          <w:sz w:val="28"/>
          <w:szCs w:val="28"/>
        </w:rPr>
        <w:t>公共意外責任</w:t>
      </w:r>
      <w:r w:rsidRPr="00DA19D1">
        <w:rPr>
          <w:rFonts w:ascii="Times New Roman" w:eastAsia="標楷體" w:hAnsi="標楷體"/>
          <w:color w:val="000000" w:themeColor="text1"/>
          <w:sz w:val="28"/>
          <w:szCs w:val="28"/>
        </w:rPr>
        <w:t>險。</w:t>
      </w:r>
    </w:p>
    <w:p w:rsidR="00DA4B6A" w:rsidRPr="00DA19D1" w:rsidRDefault="00DA4B6A" w:rsidP="00DA4B6A">
      <w:pPr>
        <w:pStyle w:val="a3"/>
        <w:numPr>
          <w:ilvl w:val="0"/>
          <w:numId w:val="9"/>
        </w:numPr>
        <w:spacing w:line="440" w:lineRule="exact"/>
        <w:ind w:leftChars="0" w:left="1134" w:rightChars="167" w:right="401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DA19D1">
        <w:rPr>
          <w:rFonts w:ascii="Times New Roman" w:eastAsia="標楷體" w:hAnsi="標楷體"/>
          <w:sz w:val="28"/>
          <w:szCs w:val="28"/>
        </w:rPr>
        <w:t>本活動如有未盡事宜，得適時補充修訂並通知參與人員，並以台北二二八紀念館網站</w:t>
      </w:r>
      <w:hyperlink r:id="rId9" w:history="1">
        <w:r w:rsidRPr="00DA19D1">
          <w:rPr>
            <w:rStyle w:val="a4"/>
            <w:rFonts w:ascii="Times New Roman" w:eastAsia="標楷體" w:hAnsi="Times New Roman"/>
            <w:sz w:val="28"/>
            <w:szCs w:val="28"/>
          </w:rPr>
          <w:t>http://228.taipei.gov.tw</w:t>
        </w:r>
      </w:hyperlink>
      <w:r w:rsidRPr="00DA19D1">
        <w:rPr>
          <w:rFonts w:ascii="Times New Roman" w:eastAsia="標楷體" w:hAnsi="標楷體"/>
          <w:sz w:val="28"/>
          <w:szCs w:val="28"/>
        </w:rPr>
        <w:t>公告為主。</w:t>
      </w:r>
    </w:p>
    <w:p w:rsidR="00DA4B6A" w:rsidRPr="00DA4B6A" w:rsidRDefault="00DA4B6A" w:rsidP="00DA4B6A">
      <w:pPr>
        <w:tabs>
          <w:tab w:val="left" w:pos="567"/>
        </w:tabs>
        <w:spacing w:line="440" w:lineRule="exact"/>
        <w:ind w:rightChars="167" w:right="401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4342DF" w:rsidRPr="009F630B" w:rsidRDefault="004342DF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F63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:rsidR="004342DF" w:rsidRPr="009F630B" w:rsidRDefault="004342DF" w:rsidP="004342DF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-1" w:left="-2" w:rightChars="167" w:right="401" w:firstLine="1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F630B">
        <w:rPr>
          <w:rFonts w:ascii="Times New Roman" w:eastAsia="標楷體" w:hAnsi="標楷體"/>
          <w:color w:val="000000" w:themeColor="text1"/>
          <w:sz w:val="28"/>
          <w:szCs w:val="28"/>
        </w:rPr>
        <w:lastRenderedPageBreak/>
        <w:t>研習日期與地點：</w:t>
      </w:r>
    </w:p>
    <w:tbl>
      <w:tblPr>
        <w:tblStyle w:val="a5"/>
        <w:tblW w:w="5000" w:type="pct"/>
        <w:tblLook w:val="04A0"/>
      </w:tblPr>
      <w:tblGrid>
        <w:gridCol w:w="598"/>
        <w:gridCol w:w="2485"/>
        <w:gridCol w:w="2779"/>
        <w:gridCol w:w="2485"/>
        <w:gridCol w:w="2335"/>
      </w:tblGrid>
      <w:tr w:rsidR="004342DF" w:rsidRPr="00451391" w:rsidTr="00753742">
        <w:trPr>
          <w:trHeight w:val="38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42DF" w:rsidRPr="00451391" w:rsidRDefault="004342DF" w:rsidP="00451391">
            <w:pPr>
              <w:spacing w:line="0" w:lineRule="atLeast"/>
              <w:ind w:rightChars="167" w:right="401" w:firstLineChars="152" w:firstLine="426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42DF" w:rsidRPr="00451391" w:rsidRDefault="004342DF" w:rsidP="00451391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第一梯次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42DF" w:rsidRPr="00451391" w:rsidRDefault="004342DF" w:rsidP="00451391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第二梯次</w:t>
            </w:r>
          </w:p>
        </w:tc>
      </w:tr>
      <w:tr w:rsidR="004342DF" w:rsidRPr="00451391" w:rsidTr="0088327F">
        <w:trPr>
          <w:trHeight w:val="38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42DF" w:rsidRPr="00451391" w:rsidRDefault="004342DF" w:rsidP="00451391">
            <w:pPr>
              <w:spacing w:line="0" w:lineRule="atLeast"/>
              <w:ind w:rightChars="167" w:right="401" w:firstLineChars="152" w:firstLine="426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42DF" w:rsidRPr="00451391" w:rsidRDefault="004342DF" w:rsidP="00451391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場次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42DF" w:rsidRPr="00451391" w:rsidRDefault="004342DF" w:rsidP="00451391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場次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42DF" w:rsidRPr="00451391" w:rsidRDefault="004342DF" w:rsidP="00451391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場次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42DF" w:rsidRPr="00451391" w:rsidRDefault="004342DF" w:rsidP="00451391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場次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</w:tr>
      <w:tr w:rsidR="004342DF" w:rsidRPr="00451391" w:rsidTr="0088327F">
        <w:trPr>
          <w:cantSplit/>
          <w:trHeight w:val="11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4342DF" w:rsidRPr="00451391" w:rsidRDefault="004342DF" w:rsidP="00451391">
            <w:pPr>
              <w:spacing w:line="0" w:lineRule="atLeast"/>
              <w:ind w:rightChars="167" w:right="401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DF" w:rsidRPr="00451391" w:rsidRDefault="004342DF" w:rsidP="0088327F">
            <w:pPr>
              <w:spacing w:line="0" w:lineRule="atLeast"/>
              <w:ind w:leftChars="-47" w:left="-113" w:rightChars="-11" w:right="-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102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年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月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19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日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六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7F" w:rsidRDefault="004342DF" w:rsidP="00451391">
            <w:pPr>
              <w:spacing w:line="0" w:lineRule="atLeast"/>
              <w:ind w:rightChars="-12" w:right="-29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102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年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月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20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日</w:t>
            </w:r>
          </w:p>
          <w:p w:rsidR="004342DF" w:rsidRPr="00451391" w:rsidRDefault="004342DF" w:rsidP="00451391">
            <w:pPr>
              <w:spacing w:line="0" w:lineRule="atLeast"/>
              <w:ind w:rightChars="-12" w:right="-2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日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7F" w:rsidRDefault="004342DF" w:rsidP="00451391">
            <w:pPr>
              <w:spacing w:line="0" w:lineRule="atLeast"/>
              <w:ind w:rightChars="-22" w:right="-53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102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年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月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日</w:t>
            </w:r>
          </w:p>
          <w:p w:rsidR="004342DF" w:rsidRPr="00451391" w:rsidRDefault="004342DF" w:rsidP="00451391">
            <w:pPr>
              <w:spacing w:line="0" w:lineRule="atLeast"/>
              <w:ind w:rightChars="-22" w:right="-5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六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F" w:rsidRPr="00451391" w:rsidRDefault="004342DF" w:rsidP="00451391">
            <w:pPr>
              <w:widowControl/>
              <w:spacing w:line="0" w:lineRule="atLeast"/>
              <w:ind w:leftChars="-31" w:left="13" w:rightChars="14" w:right="34" w:hangingChars="31" w:hanging="8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102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年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月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日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日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753742" w:rsidRPr="00451391" w:rsidTr="00753742">
        <w:trPr>
          <w:cantSplit/>
          <w:trHeight w:val="1023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tcFitText/>
            <w:vAlign w:val="center"/>
          </w:tcPr>
          <w:p w:rsidR="00753742" w:rsidRPr="00451391" w:rsidRDefault="00753742" w:rsidP="00753742">
            <w:pPr>
              <w:spacing w:line="0" w:lineRule="atLeast"/>
              <w:ind w:rightChars="167" w:right="401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753742">
              <w:rPr>
                <w:rFonts w:ascii="Times New Roman"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2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42" w:rsidRPr="00451391" w:rsidRDefault="00753742" w:rsidP="0075374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b/>
                <w:color w:val="000000" w:themeColor="text1"/>
                <w:sz w:val="28"/>
                <w:szCs w:val="28"/>
              </w:rPr>
              <w:t>二二八國家紀念館</w:t>
            </w:r>
            <w:r w:rsidRPr="00451391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(</w:t>
            </w:r>
            <w:r w:rsidRPr="00451391">
              <w:rPr>
                <w:rFonts w:ascii="Times New Roman" w:eastAsia="標楷體" w:hAnsi="標楷體"/>
                <w:b/>
                <w:color w:val="000000" w:themeColor="text1"/>
                <w:sz w:val="28"/>
                <w:szCs w:val="28"/>
              </w:rPr>
              <w:t>展演廳</w:t>
            </w:r>
            <w:r w:rsidRPr="00451391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753742" w:rsidRPr="00451391" w:rsidRDefault="00753742" w:rsidP="0075374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臺北市南海路</w:t>
            </w:r>
            <w:r w:rsidRPr="0045139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54</w:t>
            </w:r>
            <w:r w:rsidRPr="0045139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42" w:rsidRPr="00451391" w:rsidRDefault="00753742" w:rsidP="0075374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b/>
                <w:sz w:val="28"/>
                <w:szCs w:val="28"/>
              </w:rPr>
              <w:t>臺北市中山堂</w:t>
            </w:r>
            <w:r w:rsidRPr="00451391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451391">
              <w:rPr>
                <w:rFonts w:ascii="Times New Roman" w:eastAsia="標楷體" w:hAnsi="標楷體" w:hint="eastAsia"/>
                <w:b/>
                <w:sz w:val="28"/>
                <w:szCs w:val="28"/>
              </w:rPr>
              <w:t>光復廳</w:t>
            </w:r>
            <w:r w:rsidRPr="00451391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p w:rsidR="00753742" w:rsidRPr="00451391" w:rsidRDefault="00753742" w:rsidP="00753742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臺北市延平南路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98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號</w:t>
            </w:r>
          </w:p>
        </w:tc>
      </w:tr>
      <w:tr w:rsidR="00FE66B0" w:rsidRPr="00451391" w:rsidTr="00DD5CCF">
        <w:trPr>
          <w:cantSplit/>
          <w:trHeight w:val="1123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E66B0" w:rsidRPr="00451391" w:rsidRDefault="00FE66B0" w:rsidP="0088327F">
            <w:pPr>
              <w:spacing w:line="0" w:lineRule="atLeast"/>
              <w:ind w:rightChars="167" w:right="401"/>
              <w:jc w:val="right"/>
              <w:rPr>
                <w:rFonts w:ascii="Times New Roman" w:eastAsia="標楷體" w:hAnsi="標楷體"/>
                <w:sz w:val="28"/>
                <w:szCs w:val="28"/>
              </w:rPr>
            </w:pPr>
            <w:r w:rsidRPr="00451391">
              <w:rPr>
                <w:rFonts w:ascii="Times New Roman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B0" w:rsidRPr="00451391" w:rsidRDefault="00FE66B0" w:rsidP="00DD5CCF">
            <w:pPr>
              <w:tabs>
                <w:tab w:val="left" w:pos="2145"/>
              </w:tabs>
              <w:spacing w:line="0" w:lineRule="atLeast"/>
              <w:ind w:leftChars="-47" w:left="-113" w:rightChars="-11" w:right="-26"/>
              <w:jc w:val="center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451391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80</w:t>
            </w:r>
            <w:r w:rsidRPr="00451391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B0" w:rsidRPr="00451391" w:rsidRDefault="00FE66B0" w:rsidP="00DD5CCF">
            <w:pPr>
              <w:spacing w:line="0" w:lineRule="atLeast"/>
              <w:jc w:val="center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451391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80</w:t>
            </w:r>
            <w:r w:rsidRPr="00451391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B0" w:rsidRPr="00451391" w:rsidRDefault="00FE66B0" w:rsidP="00DD5CCF">
            <w:pPr>
              <w:tabs>
                <w:tab w:val="left" w:pos="2223"/>
              </w:tabs>
              <w:spacing w:line="0" w:lineRule="atLeast"/>
              <w:ind w:right="2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451391">
              <w:rPr>
                <w:rFonts w:ascii="Times New Roman" w:eastAsia="標楷體" w:hAnsi="標楷體" w:hint="eastAsia"/>
                <w:sz w:val="28"/>
                <w:szCs w:val="28"/>
              </w:rPr>
              <w:t>150</w:t>
            </w:r>
            <w:r w:rsidRPr="00451391">
              <w:rPr>
                <w:rFonts w:ascii="Times New Roman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B0" w:rsidRPr="00451391" w:rsidRDefault="00FE66B0" w:rsidP="00DD5CCF">
            <w:pPr>
              <w:spacing w:line="0" w:lineRule="atLeas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451391">
              <w:rPr>
                <w:rFonts w:ascii="Times New Roman" w:eastAsia="標楷體" w:hAnsi="標楷體" w:hint="eastAsia"/>
                <w:sz w:val="28"/>
                <w:szCs w:val="28"/>
              </w:rPr>
              <w:t>80</w:t>
            </w:r>
            <w:r w:rsidRPr="00451391">
              <w:rPr>
                <w:rFonts w:ascii="Times New Roman" w:eastAsia="標楷體" w:hAnsi="標楷體" w:hint="eastAsia"/>
                <w:sz w:val="28"/>
                <w:szCs w:val="28"/>
              </w:rPr>
              <w:t>名</w:t>
            </w:r>
          </w:p>
        </w:tc>
      </w:tr>
      <w:tr w:rsidR="004342DF" w:rsidRPr="00451391" w:rsidTr="00DD5CCF">
        <w:trPr>
          <w:trHeight w:val="833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4342DF" w:rsidRPr="00451391" w:rsidRDefault="004342DF" w:rsidP="00451391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流程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DF" w:rsidRPr="00451391" w:rsidRDefault="004342DF" w:rsidP="00DD5CCF">
            <w:pPr>
              <w:spacing w:line="0" w:lineRule="atLeast"/>
              <w:ind w:leftChars="-47" w:left="-113" w:rightChars="-11" w:right="-26" w:firstLineChars="1" w:firstLine="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9:20-9:50</w:t>
            </w:r>
          </w:p>
          <w:p w:rsidR="004342DF" w:rsidRPr="00451391" w:rsidRDefault="004342DF" w:rsidP="00DD5CCF">
            <w:pPr>
              <w:spacing w:line="0" w:lineRule="atLeast"/>
              <w:ind w:leftChars="-18" w:left="-43" w:rightChars="-11" w:right="-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DF" w:rsidRPr="00451391" w:rsidRDefault="004342DF" w:rsidP="00DD5CCF">
            <w:pPr>
              <w:spacing w:line="0" w:lineRule="atLeast"/>
              <w:ind w:rightChars="167" w:right="401" w:firstLineChars="108" w:firstLine="30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9:20-9:50</w:t>
            </w:r>
          </w:p>
          <w:p w:rsidR="004342DF" w:rsidRPr="00451391" w:rsidRDefault="004342DF" w:rsidP="00DD5CCF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DF" w:rsidRPr="00451391" w:rsidRDefault="004342DF" w:rsidP="00DD5CCF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9:20-9:50</w:t>
            </w:r>
          </w:p>
          <w:p w:rsidR="004342DF" w:rsidRPr="00451391" w:rsidRDefault="004342DF" w:rsidP="00DD5CCF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F" w:rsidRPr="00451391" w:rsidRDefault="004342DF" w:rsidP="00DD5CCF">
            <w:pPr>
              <w:spacing w:line="0" w:lineRule="atLeast"/>
              <w:ind w:rightChars="167" w:right="401" w:firstLineChars="100" w:firstLine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9:20-9:50</w:t>
            </w:r>
          </w:p>
          <w:p w:rsidR="004342DF" w:rsidRPr="00451391" w:rsidRDefault="004342DF" w:rsidP="00DD5CCF">
            <w:pPr>
              <w:spacing w:line="0" w:lineRule="atLeast"/>
              <w:ind w:rightChars="-45" w:right="-108" w:firstLine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報到</w:t>
            </w:r>
          </w:p>
        </w:tc>
      </w:tr>
      <w:tr w:rsidR="004342DF" w:rsidRPr="00451391" w:rsidTr="00DD5CCF">
        <w:trPr>
          <w:trHeight w:val="843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42DF" w:rsidRPr="00451391" w:rsidRDefault="004342DF" w:rsidP="00451391">
            <w:pPr>
              <w:spacing w:line="0" w:lineRule="atLeast"/>
              <w:ind w:rightChars="167" w:right="401" w:firstLineChars="152" w:firstLine="426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DF" w:rsidRPr="00451391" w:rsidRDefault="004342DF" w:rsidP="00DD5CCF">
            <w:pPr>
              <w:spacing w:line="0" w:lineRule="atLeast"/>
              <w:ind w:leftChars="-47" w:left="-113" w:rightChars="-11" w:right="-26" w:firstLineChars="3" w:firstLine="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9:50-10:00</w:t>
            </w:r>
          </w:p>
          <w:p w:rsidR="004342DF" w:rsidRPr="00451391" w:rsidRDefault="004342DF" w:rsidP="00DD5CCF">
            <w:pPr>
              <w:spacing w:line="0" w:lineRule="atLeast"/>
              <w:ind w:leftChars="-47" w:left="-113" w:rightChars="-11" w:right="-26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貴賓致詞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DF" w:rsidRPr="00451391" w:rsidRDefault="004342DF" w:rsidP="00DD5CCF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9:50-10:00</w:t>
            </w:r>
          </w:p>
          <w:p w:rsidR="004342DF" w:rsidRPr="00451391" w:rsidRDefault="004342DF" w:rsidP="00DD5CCF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貴賓致詞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DF" w:rsidRPr="00451391" w:rsidRDefault="004342DF" w:rsidP="00DD5CCF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9:50-10:00</w:t>
            </w:r>
          </w:p>
          <w:p w:rsidR="004342DF" w:rsidRPr="00451391" w:rsidRDefault="004342DF" w:rsidP="00DD5CCF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貴賓致詞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F" w:rsidRPr="00451391" w:rsidRDefault="004342DF" w:rsidP="00DD5CCF">
            <w:pPr>
              <w:spacing w:line="0" w:lineRule="atLeast"/>
              <w:ind w:leftChars="138" w:left="331" w:rightChars="167" w:right="40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9:50-10:00</w:t>
            </w:r>
          </w:p>
          <w:p w:rsidR="004342DF" w:rsidRPr="00451391" w:rsidRDefault="004342DF" w:rsidP="00DD5CCF">
            <w:pPr>
              <w:spacing w:line="0" w:lineRule="atLeast"/>
              <w:ind w:rightChars="-20" w:right="-48" w:firstLine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貴賓致詞</w:t>
            </w:r>
          </w:p>
        </w:tc>
      </w:tr>
      <w:tr w:rsidR="004342DF" w:rsidRPr="00451391" w:rsidTr="00DD5CCF">
        <w:trPr>
          <w:trHeight w:val="1829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42DF" w:rsidRPr="00451391" w:rsidRDefault="004342DF" w:rsidP="00451391">
            <w:pPr>
              <w:spacing w:line="0" w:lineRule="atLeast"/>
              <w:ind w:rightChars="167" w:right="401" w:firstLineChars="152" w:firstLine="426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DF" w:rsidRPr="00451391" w:rsidRDefault="004342DF" w:rsidP="00DD5CCF">
            <w:pPr>
              <w:spacing w:line="0" w:lineRule="atLeast"/>
              <w:ind w:leftChars="-56" w:left="-134" w:rightChars="-11" w:right="-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10:00-12:00</w:t>
            </w:r>
          </w:p>
          <w:p w:rsidR="004342DF" w:rsidRPr="00451391" w:rsidRDefault="004342DF" w:rsidP="00DD5CCF">
            <w:pPr>
              <w:spacing w:line="0" w:lineRule="atLeast"/>
              <w:ind w:leftChars="-56" w:left="-134" w:rightChars="-11" w:right="-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廖繼斌</w:t>
            </w:r>
            <w:r w:rsidR="00753742">
              <w:rPr>
                <w:rFonts w:ascii="Times New Roman" w:eastAsia="標楷體" w:hAnsi="標楷體" w:hint="eastAsia"/>
                <w:sz w:val="28"/>
                <w:szCs w:val="28"/>
              </w:rPr>
              <w:t xml:space="preserve"> </w:t>
            </w:r>
            <w:r w:rsidR="0032704F">
              <w:rPr>
                <w:rFonts w:ascii="Times New Roman" w:eastAsia="標楷體" w:hAnsi="標楷體" w:hint="eastAsia"/>
                <w:sz w:val="28"/>
                <w:szCs w:val="28"/>
              </w:rPr>
              <w:t>館長</w:t>
            </w:r>
          </w:p>
          <w:p w:rsidR="004342DF" w:rsidRPr="00451391" w:rsidRDefault="004342DF" w:rsidP="00DD5CCF">
            <w:pPr>
              <w:spacing w:line="0" w:lineRule="atLeast"/>
              <w:ind w:leftChars="-57" w:left="-135" w:rightChars="-11" w:right="-26" w:hanging="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講題：</w:t>
            </w:r>
            <w:r w:rsidR="0032704F" w:rsidRPr="00DD5CCF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二二八國家</w:t>
            </w:r>
            <w:r w:rsidR="0032704F" w:rsidRPr="00DD5CCF">
              <w:rPr>
                <w:rFonts w:ascii="Times New Roman" w:eastAsia="標楷體" w:hAnsi="標楷體" w:hint="eastAsia"/>
                <w:b/>
                <w:color w:val="000000"/>
                <w:sz w:val="28"/>
                <w:szCs w:val="28"/>
              </w:rPr>
              <w:t>紀</w:t>
            </w:r>
            <w:r w:rsidRPr="00DD5CCF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念館的任務與展望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DF" w:rsidRPr="00451391" w:rsidRDefault="004342DF" w:rsidP="00DD5CCF">
            <w:pPr>
              <w:spacing w:line="0" w:lineRule="atLeast"/>
              <w:ind w:leftChars="150" w:left="360" w:rightChars="167" w:right="40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10:00-12:00</w:t>
            </w:r>
          </w:p>
          <w:p w:rsidR="004342DF" w:rsidRPr="00451391" w:rsidRDefault="004342DF" w:rsidP="00DD5CCF">
            <w:pPr>
              <w:spacing w:line="0" w:lineRule="atLeast"/>
              <w:ind w:rightChars="-15" w:right="-3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陳儀深</w:t>
            </w:r>
            <w:r w:rsidR="00753742">
              <w:rPr>
                <w:rFonts w:ascii="Times New Roman" w:eastAsia="標楷體" w:hAnsi="標楷體" w:hint="eastAsia"/>
                <w:sz w:val="28"/>
                <w:szCs w:val="28"/>
              </w:rPr>
              <w:t xml:space="preserve"> 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老師</w:t>
            </w:r>
          </w:p>
          <w:p w:rsidR="004342DF" w:rsidRPr="00451391" w:rsidRDefault="004342DF" w:rsidP="00DD5CCF">
            <w:pPr>
              <w:spacing w:line="0" w:lineRule="atLeast"/>
              <w:ind w:leftChars="-1" w:left="-2" w:rightChars="-12" w:right="-2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講題：</w:t>
            </w:r>
            <w:r w:rsidRPr="00DD5CCF">
              <w:rPr>
                <w:rFonts w:ascii="Times New Roman" w:eastAsia="標楷體" w:hAnsi="標楷體"/>
                <w:b/>
                <w:sz w:val="28"/>
                <w:szCs w:val="28"/>
              </w:rPr>
              <w:t>二二八與近代</w:t>
            </w:r>
            <w:r w:rsidRPr="00DD5CCF">
              <w:rPr>
                <w:rFonts w:ascii="Times New Roman" w:eastAsia="標楷體" w:hAnsi="標楷體"/>
                <w:b/>
                <w:color w:val="000000" w:themeColor="text1"/>
                <w:sz w:val="28"/>
                <w:szCs w:val="28"/>
              </w:rPr>
              <w:t>臺</w:t>
            </w:r>
            <w:r w:rsidRPr="00DD5CCF">
              <w:rPr>
                <w:rFonts w:ascii="Times New Roman" w:eastAsia="標楷體" w:hAnsi="標楷體"/>
                <w:b/>
                <w:sz w:val="28"/>
                <w:szCs w:val="28"/>
              </w:rPr>
              <w:t>灣民族主義的起源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DF" w:rsidRPr="00451391" w:rsidRDefault="004342DF" w:rsidP="00DD5CCF">
            <w:pPr>
              <w:spacing w:line="0" w:lineRule="atLeast"/>
              <w:ind w:leftChars="135" w:left="324" w:rightChars="167" w:right="40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10:00-12:00</w:t>
            </w:r>
          </w:p>
          <w:p w:rsidR="004342DF" w:rsidRPr="00451391" w:rsidRDefault="004342DF" w:rsidP="00DD5CCF">
            <w:pPr>
              <w:tabs>
                <w:tab w:val="left" w:pos="2269"/>
              </w:tabs>
              <w:spacing w:line="0" w:lineRule="atLeast"/>
              <w:ind w:rightChars="-35" w:right="-8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陳翠蓮</w:t>
            </w:r>
            <w:r w:rsidR="00753742">
              <w:rPr>
                <w:rFonts w:ascii="Times New Roman" w:eastAsia="標楷體" w:hAnsi="標楷體" w:hint="eastAsia"/>
                <w:sz w:val="28"/>
                <w:szCs w:val="28"/>
              </w:rPr>
              <w:t xml:space="preserve"> 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老師</w:t>
            </w:r>
          </w:p>
          <w:p w:rsidR="004342DF" w:rsidRPr="00451391" w:rsidRDefault="004342DF" w:rsidP="00DD5CCF">
            <w:pPr>
              <w:spacing w:line="0" w:lineRule="atLeast"/>
              <w:ind w:leftChars="-16" w:left="-38" w:right="-65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講題：</w:t>
            </w:r>
            <w:r w:rsidRPr="00DD5CCF">
              <w:rPr>
                <w:rFonts w:ascii="Times New Roman" w:eastAsia="標楷體" w:hAnsi="標楷體"/>
                <w:b/>
                <w:sz w:val="28"/>
                <w:szCs w:val="28"/>
              </w:rPr>
              <w:t>二二八事件與臺灣自治運動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DF" w:rsidRPr="00451391" w:rsidRDefault="004342DF" w:rsidP="00DD5CCF">
            <w:pPr>
              <w:spacing w:line="0" w:lineRule="atLeast"/>
              <w:ind w:leftChars="120" w:left="288" w:rightChars="167" w:right="40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10:00-12:00</w:t>
            </w:r>
          </w:p>
          <w:p w:rsidR="004342DF" w:rsidRPr="00451391" w:rsidRDefault="004342DF" w:rsidP="00DD5CCF">
            <w:pPr>
              <w:tabs>
                <w:tab w:val="left" w:pos="2119"/>
              </w:tabs>
              <w:spacing w:line="0" w:lineRule="atLeast"/>
              <w:ind w:rightChars="-7" w:right="-1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王克紹</w:t>
            </w:r>
            <w:r w:rsidR="00753742">
              <w:rPr>
                <w:rFonts w:ascii="Times New Roman" w:eastAsia="標楷體" w:hAnsi="標楷體" w:hint="eastAsia"/>
                <w:sz w:val="28"/>
                <w:szCs w:val="28"/>
              </w:rPr>
              <w:t xml:space="preserve"> 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先生</w:t>
            </w:r>
          </w:p>
          <w:p w:rsidR="004342DF" w:rsidRPr="00451391" w:rsidRDefault="004342DF" w:rsidP="00DD5CCF">
            <w:pPr>
              <w:spacing w:line="0" w:lineRule="atLeast"/>
              <w:ind w:leftChars="-25" w:left="-60" w:rightChars="-45" w:right="-10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講題：</w:t>
            </w:r>
            <w:r w:rsidRPr="00DD5CCF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人生浮</w:t>
            </w:r>
            <w:proofErr w:type="gramStart"/>
            <w:r w:rsidRPr="00DD5CCF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沉</w:t>
            </w:r>
            <w:proofErr w:type="gramEnd"/>
            <w:r w:rsidRPr="00DD5CCF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，走出悲痛二二八</w:t>
            </w:r>
          </w:p>
        </w:tc>
      </w:tr>
      <w:tr w:rsidR="004342DF" w:rsidRPr="00451391" w:rsidTr="00DD5CCF">
        <w:trPr>
          <w:trHeight w:val="707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42DF" w:rsidRPr="00451391" w:rsidRDefault="004342DF" w:rsidP="00451391">
            <w:pPr>
              <w:spacing w:line="0" w:lineRule="atLeast"/>
              <w:ind w:rightChars="167" w:right="401" w:firstLineChars="152" w:firstLine="426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DF" w:rsidRPr="00451391" w:rsidRDefault="004342DF" w:rsidP="0088327F">
            <w:pPr>
              <w:spacing w:line="0" w:lineRule="atLeast"/>
              <w:ind w:leftChars="-47" w:left="-113" w:rightChars="-11" w:right="-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12:00-13:</w:t>
            </w:r>
            <w:r w:rsidR="00A61A71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:rsidR="004342DF" w:rsidRPr="00451391" w:rsidRDefault="004342DF" w:rsidP="0088327F">
            <w:pPr>
              <w:spacing w:line="0" w:lineRule="atLeast"/>
              <w:ind w:leftChars="-17" w:left="-27" w:rightChars="-11" w:right="-26" w:hangingChars="5" w:hanging="1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午餐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DF" w:rsidRPr="00451391" w:rsidRDefault="004342DF" w:rsidP="00451391">
            <w:pPr>
              <w:spacing w:line="0" w:lineRule="atLeast"/>
              <w:ind w:rightChars="167" w:right="40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12:00-13:</w:t>
            </w:r>
            <w:r w:rsidR="00735E6A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:rsidR="004342DF" w:rsidRPr="00451391" w:rsidRDefault="004342DF" w:rsidP="00451391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午餐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DF" w:rsidRPr="00451391" w:rsidRDefault="004342DF" w:rsidP="00451391">
            <w:pPr>
              <w:spacing w:line="0" w:lineRule="atLeast"/>
              <w:ind w:rightChars="167" w:right="40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12:00-13:</w:t>
            </w:r>
            <w:r w:rsidR="00735E6A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:rsidR="004342DF" w:rsidRPr="00451391" w:rsidRDefault="004342DF" w:rsidP="00451391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午餐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DF" w:rsidRPr="00451391" w:rsidRDefault="004342DF" w:rsidP="003A0927">
            <w:pPr>
              <w:spacing w:line="0" w:lineRule="atLeast"/>
              <w:ind w:rightChars="-31" w:right="-7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12:00-13:</w:t>
            </w:r>
            <w:r w:rsidR="00735E6A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:rsidR="004342DF" w:rsidRPr="00451391" w:rsidRDefault="004342DF" w:rsidP="00451391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午餐</w:t>
            </w:r>
          </w:p>
        </w:tc>
      </w:tr>
      <w:tr w:rsidR="004342DF" w:rsidRPr="00451391" w:rsidTr="00DD5CCF">
        <w:trPr>
          <w:trHeight w:val="2281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42DF" w:rsidRPr="00451391" w:rsidRDefault="004342DF" w:rsidP="00451391">
            <w:pPr>
              <w:spacing w:line="0" w:lineRule="atLeast"/>
              <w:ind w:rightChars="167" w:right="401" w:firstLineChars="152" w:firstLine="426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DF" w:rsidRPr="00451391" w:rsidRDefault="004342DF" w:rsidP="00DD5CCF">
            <w:pPr>
              <w:spacing w:line="0" w:lineRule="atLeast"/>
              <w:ind w:leftChars="-47" w:left="-113" w:rightChars="-11" w:right="-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13:</w:t>
            </w:r>
            <w:r w:rsidR="00A61A71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0-15:</w:t>
            </w:r>
            <w:r w:rsidR="00A61A71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:rsidR="004342DF" w:rsidRPr="00451391" w:rsidRDefault="00191FCA" w:rsidP="00DD5CCF">
            <w:pPr>
              <w:spacing w:line="0" w:lineRule="atLeast"/>
              <w:ind w:leftChars="-48" w:left="-113" w:rightChars="-11" w:right="-26" w:hanging="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王</w:t>
            </w:r>
            <w:r w:rsidR="00E41105">
              <w:rPr>
                <w:rFonts w:ascii="Times New Roman" w:eastAsia="標楷體" w:hAnsi="標楷體" w:hint="eastAsia"/>
                <w:sz w:val="28"/>
                <w:szCs w:val="28"/>
              </w:rPr>
              <w:t>曉波</w:t>
            </w:r>
            <w:r w:rsidR="00E41105">
              <w:rPr>
                <w:rFonts w:ascii="Times New Roman" w:eastAsia="標楷體" w:hAnsi="標楷體" w:hint="eastAsia"/>
                <w:sz w:val="28"/>
                <w:szCs w:val="28"/>
              </w:rPr>
              <w:t xml:space="preserve"> </w:t>
            </w:r>
            <w:r w:rsidR="00E41105">
              <w:rPr>
                <w:rFonts w:ascii="Times New Roman" w:eastAsia="標楷體" w:hAnsi="標楷體" w:hint="eastAsia"/>
                <w:sz w:val="28"/>
                <w:szCs w:val="28"/>
              </w:rPr>
              <w:t>教授</w:t>
            </w:r>
          </w:p>
          <w:p w:rsidR="004342DF" w:rsidRPr="00451391" w:rsidRDefault="00F4201A" w:rsidP="00F4201A">
            <w:pPr>
              <w:tabs>
                <w:tab w:val="left" w:pos="2237"/>
              </w:tabs>
              <w:spacing w:line="0" w:lineRule="atLeast"/>
              <w:ind w:leftChars="-21" w:left="-50" w:rightChars="-11" w:right="-26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講題：</w:t>
            </w:r>
            <w:r w:rsidRPr="00F4201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二二八前夕的臺灣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─</w:t>
            </w:r>
            <w:proofErr w:type="gramEnd"/>
            <w:r w:rsidRPr="00F4201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經濟與社會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DF" w:rsidRPr="00451391" w:rsidRDefault="004342DF" w:rsidP="00DD5CCF">
            <w:pPr>
              <w:spacing w:line="0" w:lineRule="atLeast"/>
              <w:ind w:rightChars="167" w:right="40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13:</w:t>
            </w:r>
            <w:r w:rsidR="00735E6A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0-15:</w:t>
            </w:r>
            <w:r w:rsidR="00735E6A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:rsidR="004342DF" w:rsidRPr="00451391" w:rsidRDefault="004342DF" w:rsidP="00DD5CCF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李筱峰</w:t>
            </w:r>
            <w:r w:rsidR="00753742">
              <w:rPr>
                <w:rFonts w:ascii="Times New Roman" w:eastAsia="標楷體" w:hAnsi="標楷體" w:hint="eastAsia"/>
                <w:sz w:val="28"/>
                <w:szCs w:val="28"/>
              </w:rPr>
              <w:t xml:space="preserve"> 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老師</w:t>
            </w:r>
          </w:p>
          <w:p w:rsidR="004342DF" w:rsidRPr="00451391" w:rsidRDefault="004342DF" w:rsidP="00DD5CCF">
            <w:pPr>
              <w:tabs>
                <w:tab w:val="left" w:pos="2114"/>
              </w:tabs>
              <w:spacing w:line="0" w:lineRule="atLeast"/>
              <w:ind w:leftChars="-20" w:left="-48" w:rightChars="-12" w:right="-29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講題：</w:t>
            </w:r>
            <w:r w:rsidRPr="00DD5CCF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二二八的歷史成因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DF" w:rsidRPr="00451391" w:rsidRDefault="004342DF" w:rsidP="00DD5CCF">
            <w:pPr>
              <w:spacing w:line="0" w:lineRule="atLeast"/>
              <w:ind w:rightChars="167" w:right="40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13:</w:t>
            </w:r>
            <w:r w:rsidR="00735E6A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0-15:</w:t>
            </w:r>
            <w:r w:rsidR="00735E6A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:rsidR="004342DF" w:rsidRPr="00451391" w:rsidRDefault="004342DF" w:rsidP="00DD5CCF">
            <w:pPr>
              <w:spacing w:line="0" w:lineRule="atLeast"/>
              <w:ind w:leftChars="-45" w:left="-2" w:rightChars="2" w:right="5" w:hangingChars="38" w:hanging="10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許雪姬</w:t>
            </w:r>
            <w:r w:rsidR="00753742">
              <w:rPr>
                <w:rFonts w:ascii="Times New Roman" w:eastAsia="標楷體" w:hAnsi="標楷體" w:hint="eastAsia"/>
                <w:sz w:val="28"/>
                <w:szCs w:val="28"/>
              </w:rPr>
              <w:t xml:space="preserve"> 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老師</w:t>
            </w:r>
          </w:p>
          <w:p w:rsidR="004342DF" w:rsidRPr="005416A5" w:rsidRDefault="004342DF" w:rsidP="00DD5CCF">
            <w:pPr>
              <w:spacing w:line="0" w:lineRule="atLeast"/>
              <w:ind w:leftChars="-10" w:left="-24" w:right="-23"/>
              <w:rPr>
                <w:rFonts w:ascii="Times New Roman" w:eastAsia="標楷體" w:hAnsi="Times New Roman"/>
                <w:sz w:val="28"/>
                <w:szCs w:val="28"/>
              </w:rPr>
            </w:pPr>
            <w:r w:rsidRPr="005416A5">
              <w:rPr>
                <w:rFonts w:ascii="Times New Roman" w:eastAsia="標楷體" w:hAnsi="標楷體"/>
                <w:sz w:val="28"/>
                <w:szCs w:val="28"/>
              </w:rPr>
              <w:t>講題：</w:t>
            </w:r>
            <w:r w:rsidRPr="00DD5CCF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國防部長白崇禧來</w:t>
            </w:r>
            <w:proofErr w:type="gramStart"/>
            <w:r w:rsidRPr="00DD5CCF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臺</w:t>
            </w:r>
            <w:proofErr w:type="gramEnd"/>
            <w:r w:rsidRPr="00DD5CCF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與其對涉入二二八事件者的處理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DF" w:rsidRPr="00451391" w:rsidRDefault="004342DF" w:rsidP="00DD5CCF">
            <w:pPr>
              <w:spacing w:line="0" w:lineRule="atLeast"/>
              <w:ind w:rightChars="-19" w:right="-4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13:</w:t>
            </w:r>
            <w:r w:rsidR="00735E6A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0-15:</w:t>
            </w:r>
            <w:r w:rsidR="00735E6A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:rsidR="004342DF" w:rsidRPr="00451391" w:rsidRDefault="004342DF" w:rsidP="00DD5CCF">
            <w:pPr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徐光</w:t>
            </w:r>
            <w:r w:rsidR="00753742">
              <w:rPr>
                <w:rFonts w:ascii="Times New Roman" w:eastAsia="標楷體" w:hAnsi="標楷體" w:hint="eastAsia"/>
                <w:sz w:val="28"/>
                <w:szCs w:val="28"/>
              </w:rPr>
              <w:t xml:space="preserve"> </w:t>
            </w:r>
            <w:r w:rsidRPr="00451391">
              <w:rPr>
                <w:rFonts w:ascii="Times New Roman" w:eastAsia="標楷體" w:hAnsi="標楷體"/>
                <w:sz w:val="28"/>
                <w:szCs w:val="28"/>
              </w:rPr>
              <w:t>女士</w:t>
            </w:r>
          </w:p>
          <w:p w:rsidR="004342DF" w:rsidRPr="00451391" w:rsidRDefault="004342DF" w:rsidP="00DD5CCF">
            <w:pPr>
              <w:spacing w:line="0" w:lineRule="atLeast"/>
              <w:ind w:leftChars="-13" w:left="-31" w:rightChars="-45" w:right="-10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講題：</w:t>
            </w:r>
            <w:r w:rsidRPr="00DD5CCF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proofErr w:type="gramStart"/>
            <w:r w:rsidRPr="00DD5CCF">
              <w:rPr>
                <w:rFonts w:ascii="Times New Roman" w:eastAsia="標楷體" w:hAnsi="標楷體"/>
                <w:b/>
                <w:sz w:val="28"/>
                <w:szCs w:val="28"/>
              </w:rPr>
              <w:t>臺</w:t>
            </w:r>
            <w:proofErr w:type="gramEnd"/>
            <w:r w:rsidRPr="00DD5CCF">
              <w:rPr>
                <w:rFonts w:ascii="Times New Roman" w:eastAsia="標楷體" w:hAnsi="標楷體"/>
                <w:b/>
                <w:sz w:val="28"/>
                <w:szCs w:val="28"/>
              </w:rPr>
              <w:t>北</w:t>
            </w:r>
            <w:r w:rsidRPr="00DD5CCF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  <w:r w:rsidRPr="00DD5CCF">
              <w:rPr>
                <w:rFonts w:ascii="Times New Roman" w:eastAsia="標楷體" w:hAnsi="標楷體"/>
                <w:b/>
                <w:sz w:val="28"/>
                <w:szCs w:val="28"/>
              </w:rPr>
              <w:t>大橋頭</w:t>
            </w:r>
            <w:r w:rsidRPr="00DD5CCF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DD5CCF">
              <w:rPr>
                <w:rFonts w:ascii="Times New Roman" w:eastAsia="標楷體" w:hAnsi="標楷體"/>
                <w:b/>
                <w:sz w:val="28"/>
                <w:szCs w:val="28"/>
              </w:rPr>
              <w:t>北京</w:t>
            </w:r>
            <w:r w:rsidRPr="00DD5CCF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  <w:r w:rsidRPr="00DD5CCF">
              <w:rPr>
                <w:rFonts w:ascii="Times New Roman" w:eastAsia="標楷體" w:hAnsi="標楷體"/>
                <w:b/>
                <w:sz w:val="28"/>
                <w:szCs w:val="28"/>
              </w:rPr>
              <w:t>先生娘</w:t>
            </w:r>
          </w:p>
        </w:tc>
      </w:tr>
      <w:tr w:rsidR="00735E6A" w:rsidRPr="00451391" w:rsidTr="00D9013F">
        <w:trPr>
          <w:trHeight w:val="1127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35E6A" w:rsidRPr="00451391" w:rsidRDefault="00735E6A" w:rsidP="00451391">
            <w:pPr>
              <w:spacing w:line="0" w:lineRule="atLeast"/>
              <w:ind w:rightChars="167" w:right="401" w:firstLineChars="152" w:firstLine="426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6A" w:rsidRPr="00451391" w:rsidRDefault="00735E6A" w:rsidP="0088327F">
            <w:pPr>
              <w:spacing w:line="0" w:lineRule="atLeast"/>
              <w:ind w:leftChars="-47" w:left="-113" w:rightChars="-11" w:right="-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15: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-1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:rsidR="0088327F" w:rsidRDefault="00735E6A" w:rsidP="0088327F">
            <w:pPr>
              <w:spacing w:line="0" w:lineRule="atLeast"/>
              <w:ind w:leftChars="-47" w:left="-113" w:rightChars="-11" w:right="-26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參訪二二八國家</w:t>
            </w:r>
          </w:p>
          <w:p w:rsidR="00735E6A" w:rsidRPr="00451391" w:rsidRDefault="00735E6A" w:rsidP="0088327F">
            <w:pPr>
              <w:spacing w:line="0" w:lineRule="atLeast"/>
              <w:ind w:leftChars="-47" w:left="-113" w:rightChars="-11" w:right="-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紀念館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6A" w:rsidRPr="00451391" w:rsidRDefault="00735E6A" w:rsidP="005416A5">
            <w:pPr>
              <w:spacing w:line="0" w:lineRule="atLeast"/>
              <w:ind w:rightChars="167" w:right="40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15:30-1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:rsidR="00735E6A" w:rsidRPr="00451391" w:rsidRDefault="00735E6A" w:rsidP="00A61A71">
            <w:pPr>
              <w:spacing w:line="0" w:lineRule="atLeast"/>
              <w:ind w:rightChars="167" w:right="40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參訪二二八國家紀念館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6A" w:rsidRDefault="00735E6A" w:rsidP="0088327F">
            <w:pPr>
              <w:spacing w:line="0" w:lineRule="atLeast"/>
              <w:ind w:rightChars="-37" w:right="-8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15:30-15:45</w:t>
            </w:r>
          </w:p>
          <w:p w:rsidR="0088327F" w:rsidRDefault="00753742" w:rsidP="00A61A71">
            <w:pPr>
              <w:spacing w:line="0" w:lineRule="atLeast"/>
              <w:ind w:rightChars="-27" w:right="-65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步行至</w:t>
            </w:r>
            <w:r w:rsidR="00735E6A" w:rsidRPr="00451391">
              <w:rPr>
                <w:rFonts w:ascii="Times New Roman" w:eastAsia="標楷體" w:hAnsi="標楷體"/>
                <w:sz w:val="28"/>
                <w:szCs w:val="28"/>
              </w:rPr>
              <w:t>台北二二八</w:t>
            </w:r>
          </w:p>
          <w:p w:rsidR="00735E6A" w:rsidRPr="00451391" w:rsidRDefault="00735E6A" w:rsidP="00A61A71">
            <w:pPr>
              <w:spacing w:line="0" w:lineRule="atLeast"/>
              <w:ind w:rightChars="-27" w:right="-65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紀念館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6A" w:rsidRDefault="00735E6A" w:rsidP="0088327F">
            <w:pPr>
              <w:spacing w:line="0" w:lineRule="atLeast"/>
              <w:ind w:rightChars="-31" w:right="-7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15:30-15:45</w:t>
            </w:r>
          </w:p>
          <w:p w:rsidR="0088327F" w:rsidRDefault="00753742" w:rsidP="00753742">
            <w:pPr>
              <w:spacing w:line="0" w:lineRule="atLeast"/>
              <w:ind w:leftChars="-42" w:left="-101" w:rightChars="-27" w:right="-65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步行至</w:t>
            </w:r>
            <w:r w:rsidR="00735E6A" w:rsidRPr="00451391">
              <w:rPr>
                <w:rFonts w:ascii="Times New Roman" w:eastAsia="標楷體" w:hAnsi="標楷體"/>
                <w:sz w:val="28"/>
                <w:szCs w:val="28"/>
              </w:rPr>
              <w:t>台北二二八</w:t>
            </w:r>
          </w:p>
          <w:p w:rsidR="00735E6A" w:rsidRPr="00451391" w:rsidRDefault="00735E6A" w:rsidP="00E000B5">
            <w:pPr>
              <w:spacing w:line="0" w:lineRule="atLeast"/>
              <w:ind w:rightChars="-27" w:right="-65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紀念館</w:t>
            </w:r>
          </w:p>
        </w:tc>
      </w:tr>
      <w:tr w:rsidR="00735E6A" w:rsidRPr="00451391" w:rsidTr="00D9013F">
        <w:trPr>
          <w:trHeight w:val="1125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35E6A" w:rsidRPr="00451391" w:rsidRDefault="00735E6A" w:rsidP="00451391">
            <w:pPr>
              <w:spacing w:line="0" w:lineRule="atLeast"/>
              <w:ind w:rightChars="167" w:right="401" w:firstLineChars="152" w:firstLine="426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6A" w:rsidRPr="00451391" w:rsidRDefault="00735E6A" w:rsidP="0088327F">
            <w:pPr>
              <w:spacing w:line="0" w:lineRule="atLeast"/>
              <w:ind w:leftChars="-47" w:left="-113" w:rightChars="-11" w:right="-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:rsidR="00735E6A" w:rsidRPr="00451391" w:rsidRDefault="00735E6A" w:rsidP="0088327F">
            <w:pPr>
              <w:spacing w:line="0" w:lineRule="atLeast"/>
              <w:ind w:leftChars="-47" w:left="-113" w:rightChars="-11" w:right="-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茶敘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6A" w:rsidRPr="00451391" w:rsidRDefault="00735E6A" w:rsidP="00E000B5">
            <w:pPr>
              <w:spacing w:line="0" w:lineRule="atLeast"/>
              <w:ind w:leftChars="86" w:left="206" w:rightChars="167" w:right="401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:rsidR="00735E6A" w:rsidRPr="00451391" w:rsidRDefault="00735E6A" w:rsidP="00E000B5">
            <w:pPr>
              <w:spacing w:line="0" w:lineRule="atLeast"/>
              <w:ind w:rightChars="167" w:right="40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茶敘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6A" w:rsidRDefault="00735E6A" w:rsidP="0088327F">
            <w:pPr>
              <w:tabs>
                <w:tab w:val="left" w:pos="2269"/>
              </w:tabs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15:45-16:45</w:t>
            </w:r>
          </w:p>
          <w:p w:rsidR="0088327F" w:rsidRDefault="00735E6A" w:rsidP="00A61A71">
            <w:pPr>
              <w:tabs>
                <w:tab w:val="left" w:pos="2166"/>
              </w:tabs>
              <w:spacing w:line="0" w:lineRule="atLeast"/>
              <w:ind w:rightChars="25" w:right="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參訪台北二二八</w:t>
            </w:r>
          </w:p>
          <w:p w:rsidR="00735E6A" w:rsidRPr="00451391" w:rsidRDefault="00735E6A" w:rsidP="00A61A71">
            <w:pPr>
              <w:tabs>
                <w:tab w:val="left" w:pos="2166"/>
              </w:tabs>
              <w:spacing w:line="0" w:lineRule="atLeast"/>
              <w:ind w:rightChars="25" w:right="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紀念館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6A" w:rsidRDefault="00735E6A" w:rsidP="0088327F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15:45-16:45</w:t>
            </w:r>
          </w:p>
          <w:p w:rsidR="0088327F" w:rsidRDefault="00735E6A" w:rsidP="00E000B5">
            <w:pPr>
              <w:tabs>
                <w:tab w:val="left" w:pos="2166"/>
              </w:tabs>
              <w:spacing w:line="0" w:lineRule="atLeast"/>
              <w:ind w:rightChars="25" w:right="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參訪台北二二八</w:t>
            </w:r>
          </w:p>
          <w:p w:rsidR="00735E6A" w:rsidRPr="00451391" w:rsidRDefault="00735E6A" w:rsidP="00E000B5">
            <w:pPr>
              <w:tabs>
                <w:tab w:val="left" w:pos="2166"/>
              </w:tabs>
              <w:spacing w:line="0" w:lineRule="atLeast"/>
              <w:ind w:rightChars="25" w:right="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紀念館</w:t>
            </w:r>
          </w:p>
        </w:tc>
      </w:tr>
      <w:tr w:rsidR="00735E6A" w:rsidRPr="00451391" w:rsidTr="00D9013F">
        <w:trPr>
          <w:trHeight w:val="846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35E6A" w:rsidRPr="00451391" w:rsidRDefault="00735E6A" w:rsidP="00451391">
            <w:pPr>
              <w:spacing w:line="0" w:lineRule="atLeast"/>
              <w:ind w:rightChars="167" w:right="401" w:firstLineChars="152" w:firstLine="426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6A" w:rsidRDefault="00735E6A" w:rsidP="0088327F">
            <w:pPr>
              <w:spacing w:line="0" w:lineRule="atLeast"/>
              <w:ind w:leftChars="-47" w:left="203" w:rightChars="-11" w:right="-26" w:hangingChars="113" w:hanging="31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16:40-17:00</w:t>
            </w:r>
          </w:p>
          <w:p w:rsidR="00735E6A" w:rsidRPr="00451391" w:rsidRDefault="00735E6A" w:rsidP="0088327F">
            <w:pPr>
              <w:spacing w:line="0" w:lineRule="atLeast"/>
              <w:ind w:leftChars="-47" w:left="-113" w:rightChars="-11" w:right="-26" w:firstLineChars="1" w:firstLine="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Q&amp;A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交流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6A" w:rsidRDefault="00735E6A" w:rsidP="00E000B5">
            <w:pPr>
              <w:spacing w:line="0" w:lineRule="atLeast"/>
              <w:ind w:leftChars="-153" w:left="-51" w:rightChars="-6" w:right="-14" w:hangingChars="113" w:hanging="31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16:40-17:00</w:t>
            </w:r>
          </w:p>
          <w:p w:rsidR="00735E6A" w:rsidRPr="00451391" w:rsidRDefault="00735E6A" w:rsidP="00E000B5">
            <w:pPr>
              <w:spacing w:line="0" w:lineRule="atLeast"/>
              <w:ind w:leftChars="-21" w:left="-50" w:rightChars="167" w:right="401" w:firstLineChars="1" w:firstLine="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Q&amp;A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交流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04" w:rsidRDefault="00735E6A" w:rsidP="0088327F">
            <w:pPr>
              <w:spacing w:line="0" w:lineRule="atLeast"/>
              <w:ind w:rightChars="-37" w:right="-8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45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-1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:rsidR="00735E6A" w:rsidRPr="00451391" w:rsidRDefault="00735E6A" w:rsidP="00042604">
            <w:pPr>
              <w:spacing w:line="0" w:lineRule="atLeast"/>
              <w:ind w:rightChars="14" w:right="3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茶敘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及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Q&amp;A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交流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6A" w:rsidRPr="00451391" w:rsidRDefault="00735E6A" w:rsidP="0088327F">
            <w:pPr>
              <w:spacing w:line="0" w:lineRule="atLeast"/>
              <w:ind w:rightChars="-19" w:right="-4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45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-1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45139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:rsidR="00735E6A" w:rsidRPr="00451391" w:rsidRDefault="00735E6A" w:rsidP="00735E6A">
            <w:pPr>
              <w:spacing w:line="0" w:lineRule="atLeast"/>
              <w:ind w:leftChars="-33" w:left="-1" w:hangingChars="28" w:hanging="7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1391">
              <w:rPr>
                <w:rFonts w:ascii="Times New Roman" w:eastAsia="標楷體" w:hAnsi="標楷體"/>
                <w:sz w:val="28"/>
                <w:szCs w:val="28"/>
              </w:rPr>
              <w:t>茶敘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及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Q&amp;A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交流</w:t>
            </w:r>
          </w:p>
        </w:tc>
      </w:tr>
    </w:tbl>
    <w:p w:rsidR="00753742" w:rsidRDefault="00753742">
      <w:pPr>
        <w:widowControl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標楷體"/>
          <w:color w:val="000000" w:themeColor="text1"/>
          <w:sz w:val="28"/>
          <w:szCs w:val="28"/>
        </w:rPr>
        <w:br w:type="page"/>
      </w:r>
    </w:p>
    <w:p w:rsidR="00B83AED" w:rsidRDefault="0053359C" w:rsidP="004342DF">
      <w:pPr>
        <w:pStyle w:val="a3"/>
        <w:numPr>
          <w:ilvl w:val="0"/>
          <w:numId w:val="1"/>
        </w:numPr>
        <w:tabs>
          <w:tab w:val="left" w:pos="284"/>
        </w:tabs>
        <w:spacing w:line="0" w:lineRule="atLeast"/>
        <w:ind w:leftChars="-1" w:left="-1" w:rightChars="167" w:right="401" w:hanging="1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lastRenderedPageBreak/>
        <w:t>師資</w:t>
      </w:r>
      <w:r w:rsidR="00B83AED">
        <w:rPr>
          <w:rFonts w:ascii="Times New Roman" w:eastAsia="標楷體" w:hAnsi="Times New Roman" w:hint="eastAsia"/>
          <w:sz w:val="32"/>
          <w:szCs w:val="32"/>
        </w:rPr>
        <w:t>簡介</w:t>
      </w:r>
    </w:p>
    <w:tbl>
      <w:tblPr>
        <w:tblW w:w="0" w:type="auto"/>
        <w:jc w:val="center"/>
        <w:tblInd w:w="-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06"/>
        <w:gridCol w:w="8328"/>
      </w:tblGrid>
      <w:tr w:rsidR="00B83AED" w:rsidRPr="0038176E" w:rsidTr="00B83AED">
        <w:trPr>
          <w:trHeight w:val="720"/>
          <w:jc w:val="center"/>
        </w:trPr>
        <w:tc>
          <w:tcPr>
            <w:tcW w:w="2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AED" w:rsidRPr="0038176E" w:rsidRDefault="00B83AED" w:rsidP="0003690A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832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AED" w:rsidRPr="0038176E" w:rsidRDefault="00B83AED" w:rsidP="0003690A">
            <w:pPr>
              <w:widowControl/>
              <w:ind w:rightChars="167" w:right="401" w:firstLineChars="152" w:firstLine="4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簡介</w:t>
            </w:r>
          </w:p>
        </w:tc>
      </w:tr>
      <w:tr w:rsidR="00B83AED" w:rsidRPr="0038176E" w:rsidTr="00B83AED">
        <w:trPr>
          <w:trHeight w:val="1400"/>
          <w:jc w:val="center"/>
        </w:trPr>
        <w:tc>
          <w:tcPr>
            <w:tcW w:w="20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AED" w:rsidRDefault="00B83AED" w:rsidP="0003690A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廖繼斌</w:t>
            </w:r>
          </w:p>
          <w:p w:rsidR="00B83AED" w:rsidRPr="0038176E" w:rsidRDefault="00B83AED" w:rsidP="0003690A">
            <w:pPr>
              <w:ind w:rightChars="167" w:right="401" w:firstLineChars="152" w:firstLine="426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館長</w:t>
            </w:r>
          </w:p>
        </w:tc>
        <w:tc>
          <w:tcPr>
            <w:tcW w:w="8328" w:type="dxa"/>
          </w:tcPr>
          <w:p w:rsidR="00B83AED" w:rsidRDefault="00B83AED" w:rsidP="00B83AED">
            <w:pPr>
              <w:spacing w:line="440" w:lineRule="exact"/>
              <w:ind w:leftChars="128" w:left="307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b/>
                <w:sz w:val="28"/>
                <w:szCs w:val="28"/>
              </w:rPr>
              <w:t>學歷</w:t>
            </w:r>
          </w:p>
          <w:p w:rsidR="00B83AED" w:rsidRPr="0038176E" w:rsidRDefault="00B83AED" w:rsidP="00B83AED">
            <w:pPr>
              <w:spacing w:line="440" w:lineRule="exact"/>
              <w:ind w:leftChars="280" w:left="672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臺灣大學法律系司法組</w:t>
            </w:r>
          </w:p>
          <w:p w:rsidR="00B83AED" w:rsidRPr="0038176E" w:rsidRDefault="00B83AED" w:rsidP="00B83AED">
            <w:pPr>
              <w:spacing w:line="440" w:lineRule="exact"/>
              <w:ind w:leftChars="280" w:left="672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美國邁阿密大學比較法學研究所研究</w:t>
            </w:r>
          </w:p>
          <w:p w:rsidR="00B83AED" w:rsidRPr="0038176E" w:rsidRDefault="00B83AED" w:rsidP="00B83AED">
            <w:pPr>
              <w:spacing w:line="440" w:lineRule="exact"/>
              <w:ind w:leftChars="128" w:left="307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現任　</w:t>
            </w:r>
          </w:p>
          <w:p w:rsidR="00B83AED" w:rsidRPr="0038176E" w:rsidRDefault="00B83AED" w:rsidP="00B83AED">
            <w:pPr>
              <w:spacing w:line="440" w:lineRule="exact"/>
              <w:ind w:leftChars="297" w:left="713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二二八國家紀念館館長</w:t>
            </w:r>
          </w:p>
          <w:p w:rsidR="00B83AED" w:rsidRPr="0038176E" w:rsidRDefault="00B83AED" w:rsidP="00B83AED">
            <w:pPr>
              <w:spacing w:line="440" w:lineRule="exact"/>
              <w:ind w:leftChars="297" w:left="713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財團法人二二八事件紀念基金會執行長</w:t>
            </w:r>
          </w:p>
          <w:p w:rsidR="00B83AED" w:rsidRPr="0038176E" w:rsidRDefault="00B83AED" w:rsidP="00B83AED">
            <w:pPr>
              <w:spacing w:line="440" w:lineRule="exact"/>
              <w:ind w:leftChars="297" w:left="713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臺北市政府文化局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台北二二八紀念館</w:t>
            </w: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顧問</w:t>
            </w:r>
          </w:p>
          <w:p w:rsidR="00B83AED" w:rsidRPr="0038176E" w:rsidRDefault="00B83AED" w:rsidP="00B83AED">
            <w:pPr>
              <w:spacing w:line="440" w:lineRule="exact"/>
              <w:ind w:leftChars="128" w:left="307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b/>
                <w:sz w:val="28"/>
                <w:szCs w:val="28"/>
              </w:rPr>
              <w:t>經歷</w:t>
            </w:r>
          </w:p>
          <w:p w:rsidR="00B83AED" w:rsidRPr="0038176E" w:rsidRDefault="00B83AED" w:rsidP="00B83AED">
            <w:pPr>
              <w:spacing w:line="440" w:lineRule="exact"/>
              <w:ind w:leftChars="309" w:left="742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北二二八協會第二屆理事長</w:t>
            </w:r>
          </w:p>
          <w:p w:rsidR="00B83AED" w:rsidRPr="0038176E" w:rsidRDefault="00B83AED" w:rsidP="00B83AED">
            <w:pPr>
              <w:spacing w:line="440" w:lineRule="exact"/>
              <w:ind w:leftChars="309" w:left="742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臺灣二二八總會創會理事</w:t>
            </w:r>
          </w:p>
          <w:p w:rsidR="00B83AED" w:rsidRPr="0038176E" w:rsidRDefault="00B83AED" w:rsidP="00B83AED">
            <w:pPr>
              <w:spacing w:line="440" w:lineRule="exact"/>
              <w:ind w:leftChars="309" w:left="742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二二八事件紀念基金會專任秘書</w:t>
            </w:r>
          </w:p>
          <w:p w:rsidR="00B83AED" w:rsidRPr="0038176E" w:rsidRDefault="00B83AED" w:rsidP="00B83AED">
            <w:pPr>
              <w:spacing w:line="440" w:lineRule="exact"/>
              <w:ind w:leftChars="309" w:left="742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接任臺北市二二八協會理事長</w:t>
            </w:r>
          </w:p>
          <w:p w:rsidR="00B83AED" w:rsidRPr="0038176E" w:rsidRDefault="00B83AED" w:rsidP="00B83AED">
            <w:pPr>
              <w:spacing w:line="440" w:lineRule="exact"/>
              <w:ind w:leftChars="309" w:left="742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成立國家級二二八紀念館推動聯盟</w:t>
            </w:r>
          </w:p>
          <w:p w:rsidR="00B83AED" w:rsidRPr="0038176E" w:rsidRDefault="00B83AED" w:rsidP="00B83AED">
            <w:pPr>
              <w:spacing w:line="440" w:lineRule="exact"/>
              <w:ind w:leftChars="309" w:left="742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二二八事件紀念基金會第六屆董事</w:t>
            </w:r>
          </w:p>
        </w:tc>
      </w:tr>
      <w:tr w:rsidR="00B83AED" w:rsidRPr="0038176E" w:rsidTr="00B83AED">
        <w:trPr>
          <w:trHeight w:val="1400"/>
          <w:jc w:val="center"/>
        </w:trPr>
        <w:tc>
          <w:tcPr>
            <w:tcW w:w="20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AED" w:rsidRPr="00E64AD6" w:rsidRDefault="00191FCA" w:rsidP="0003690A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0" w:name="_GoBack"/>
            <w:r w:rsidRPr="00E64A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王曉波</w:t>
            </w:r>
          </w:p>
          <w:p w:rsidR="00E64AD6" w:rsidRPr="00F4201A" w:rsidRDefault="00191FCA" w:rsidP="00F4201A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4A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教授</w:t>
            </w:r>
            <w:bookmarkEnd w:id="0"/>
          </w:p>
        </w:tc>
        <w:tc>
          <w:tcPr>
            <w:tcW w:w="8328" w:type="dxa"/>
          </w:tcPr>
          <w:p w:rsidR="00B83AED" w:rsidRPr="00E64AD6" w:rsidRDefault="00B83AED" w:rsidP="00C11B27">
            <w:pPr>
              <w:spacing w:line="440" w:lineRule="exact"/>
              <w:ind w:leftChars="128" w:left="307" w:rightChars="167" w:right="40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64AD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學歷</w:t>
            </w:r>
          </w:p>
          <w:p w:rsidR="00191FCA" w:rsidRPr="00E64AD6" w:rsidRDefault="00191FCA" w:rsidP="00C11B27">
            <w:pPr>
              <w:spacing w:line="440" w:lineRule="exact"/>
              <w:ind w:leftChars="128" w:left="307" w:rightChars="167" w:right="401" w:firstLineChars="165" w:firstLine="46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4AD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臺灣大學哲學研究所碩士</w:t>
            </w:r>
          </w:p>
          <w:p w:rsidR="00B83AED" w:rsidRPr="00E64AD6" w:rsidRDefault="00B83AED" w:rsidP="00C11B27">
            <w:pPr>
              <w:spacing w:line="440" w:lineRule="exact"/>
              <w:ind w:leftChars="128" w:left="307" w:rightChars="167" w:right="40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64AD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現任</w:t>
            </w:r>
            <w:r w:rsidRPr="00E64AD6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C11B27" w:rsidRPr="00E64AD6" w:rsidRDefault="00A17066" w:rsidP="00E64AD6">
            <w:pPr>
              <w:spacing w:line="440" w:lineRule="exact"/>
              <w:ind w:leftChars="128" w:left="307" w:rightChars="167" w:right="401" w:firstLineChars="165" w:firstLine="39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hyperlink r:id="rId10" w:tooltip="中國文化大學" w:history="1">
              <w:r w:rsidR="00C11B27" w:rsidRPr="00E64AD6"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>中國文化大學</w:t>
              </w:r>
            </w:hyperlink>
            <w:r w:rsidR="00C11B27" w:rsidRPr="00E64AD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哲學系教授</w:t>
            </w:r>
          </w:p>
          <w:p w:rsidR="00B83AED" w:rsidRPr="00E64AD6" w:rsidRDefault="00B83AED" w:rsidP="00C11B27">
            <w:pPr>
              <w:spacing w:line="440" w:lineRule="exact"/>
              <w:ind w:leftChars="128" w:left="307" w:rightChars="167" w:right="40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64AD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經歷</w:t>
            </w:r>
          </w:p>
          <w:p w:rsidR="00C11B27" w:rsidRPr="00E64AD6" w:rsidRDefault="00C11B27" w:rsidP="00C11B27">
            <w:pPr>
              <w:spacing w:line="440" w:lineRule="exact"/>
              <w:ind w:leftChars="128" w:left="307" w:rightChars="167" w:right="401" w:firstLineChars="165" w:firstLine="46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4A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r w:rsidRPr="00E64AD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灣大學哲學系教授</w:t>
            </w:r>
          </w:p>
          <w:p w:rsidR="00C11B27" w:rsidRPr="00E64AD6" w:rsidRDefault="00C11B27" w:rsidP="00C11B27">
            <w:pPr>
              <w:spacing w:line="440" w:lineRule="exact"/>
              <w:ind w:leftChars="128" w:left="307" w:rightChars="167" w:right="401" w:firstLineChars="165" w:firstLine="46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E64AD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世</w:t>
            </w:r>
            <w:proofErr w:type="gramEnd"/>
            <w:r w:rsidRPr="00E64AD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新大學教授</w:t>
            </w:r>
          </w:p>
          <w:p w:rsidR="00C11B27" w:rsidRPr="00E64AD6" w:rsidRDefault="00C11B27" w:rsidP="00C11B27">
            <w:pPr>
              <w:spacing w:line="440" w:lineRule="exact"/>
              <w:ind w:leftChars="128" w:left="307" w:rightChars="167" w:right="401" w:firstLineChars="165" w:firstLine="46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4AD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中國大陸問題研究中心研究員</w:t>
            </w:r>
          </w:p>
          <w:p w:rsidR="00C11B27" w:rsidRPr="00E64AD6" w:rsidRDefault="00E64AD6" w:rsidP="00C11B27">
            <w:pPr>
              <w:spacing w:line="440" w:lineRule="exact"/>
              <w:ind w:leftChars="128" w:left="307" w:rightChars="167" w:right="401" w:firstLineChars="165" w:firstLine="46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4A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r w:rsidR="00C11B27" w:rsidRPr="00E64AD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灣大學哲學系講師</w:t>
            </w:r>
          </w:p>
          <w:p w:rsidR="00C11B27" w:rsidRPr="00E64AD6" w:rsidRDefault="00A17066" w:rsidP="00E64AD6">
            <w:pPr>
              <w:spacing w:line="440" w:lineRule="exact"/>
              <w:ind w:leftChars="128" w:left="307" w:rightChars="167" w:right="401" w:firstLineChars="165" w:firstLine="39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hyperlink r:id="rId11" w:tooltip="海峽評論 (頁面不存在)" w:history="1">
              <w:r w:rsidR="00C11B27" w:rsidRPr="00E64AD6"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>海峽評論</w:t>
              </w:r>
            </w:hyperlink>
            <w:r w:rsidR="00C11B27" w:rsidRPr="00E64AD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出版社創辦人</w:t>
            </w:r>
          </w:p>
          <w:p w:rsidR="00C11B27" w:rsidRPr="00E64AD6" w:rsidRDefault="00A17066" w:rsidP="00E64AD6">
            <w:pPr>
              <w:spacing w:line="440" w:lineRule="exact"/>
              <w:ind w:leftChars="128" w:left="307" w:rightChars="167" w:right="401" w:firstLineChars="165" w:firstLine="39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hyperlink r:id="rId12" w:tooltip="台灣" w:history="1">
              <w:r w:rsidR="00E64AD6" w:rsidRPr="00E64AD6">
                <w:rPr>
                  <w:rFonts w:ascii="標楷體" w:eastAsia="標楷體" w:hAnsi="標楷體" w:hint="eastAsia"/>
                  <w:color w:val="000000" w:themeColor="text1"/>
                  <w:sz w:val="28"/>
                  <w:szCs w:val="28"/>
                </w:rPr>
                <w:t>臺</w:t>
              </w:r>
              <w:r w:rsidR="00C11B27" w:rsidRPr="00E64AD6"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>灣</w:t>
              </w:r>
            </w:hyperlink>
            <w:r w:rsidR="00C11B27" w:rsidRPr="00E64AD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《</w:t>
            </w:r>
            <w:hyperlink r:id="rId13" w:tooltip="海峽評論 (頁面不存在)" w:history="1">
              <w:r w:rsidR="00C11B27" w:rsidRPr="00E64AD6"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>海峽評論</w:t>
              </w:r>
            </w:hyperlink>
            <w:r w:rsidR="00C11B27" w:rsidRPr="00E64AD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》</w:t>
            </w:r>
            <w:hyperlink r:id="rId14" w:tooltip="總編" w:history="1">
              <w:r w:rsidR="00C11B27" w:rsidRPr="00E64AD6"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>總編</w:t>
              </w:r>
            </w:hyperlink>
          </w:p>
          <w:p w:rsidR="00C11B27" w:rsidRPr="00E64AD6" w:rsidRDefault="00A17066" w:rsidP="00E64AD6">
            <w:pPr>
              <w:spacing w:line="440" w:lineRule="exact"/>
              <w:ind w:leftChars="128" w:left="307" w:rightChars="167" w:right="401" w:firstLineChars="165" w:firstLine="39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hyperlink r:id="rId15" w:tooltip="香港" w:history="1">
              <w:r w:rsidR="00C11B27" w:rsidRPr="00E64AD6"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>香港</w:t>
              </w:r>
            </w:hyperlink>
            <w:r w:rsidR="00C11B27" w:rsidRPr="00E64AD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《</w:t>
            </w:r>
            <w:hyperlink r:id="rId16" w:tooltip="亞洲週刊" w:history="1">
              <w:r w:rsidR="00C11B27" w:rsidRPr="00E64AD6"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>亞洲週刊</w:t>
              </w:r>
            </w:hyperlink>
            <w:r w:rsidR="00C11B27" w:rsidRPr="00E64AD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》特約</w:t>
            </w:r>
            <w:hyperlink r:id="rId17" w:tooltip="評論員" w:history="1">
              <w:r w:rsidR="00C11B27" w:rsidRPr="00E64AD6"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>評論員</w:t>
              </w:r>
            </w:hyperlink>
          </w:p>
          <w:p w:rsidR="00C11B27" w:rsidRPr="00E64AD6" w:rsidRDefault="00A17066" w:rsidP="00E64AD6">
            <w:pPr>
              <w:spacing w:line="440" w:lineRule="exact"/>
              <w:ind w:leftChars="128" w:left="307" w:rightChars="167" w:right="401" w:firstLineChars="165" w:firstLine="39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hyperlink r:id="rId18" w:tooltip="香港" w:history="1">
              <w:r w:rsidR="00C11B27" w:rsidRPr="00E64AD6"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>香港</w:t>
              </w:r>
            </w:hyperlink>
            <w:hyperlink r:id="rId19" w:tooltip="鳳凰衛視" w:history="1">
              <w:r w:rsidR="00C11B27" w:rsidRPr="00E64AD6"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>鳳凰衛視</w:t>
              </w:r>
            </w:hyperlink>
            <w:hyperlink r:id="rId20" w:tooltip="評論員" w:history="1">
              <w:r w:rsidR="00C11B27" w:rsidRPr="00E64AD6"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>評論員</w:t>
              </w:r>
            </w:hyperlink>
          </w:p>
          <w:p w:rsidR="00C11B27" w:rsidRPr="00E64AD6" w:rsidRDefault="00A17066" w:rsidP="00E64AD6">
            <w:pPr>
              <w:spacing w:line="440" w:lineRule="exact"/>
              <w:ind w:leftChars="128" w:left="307" w:rightChars="167" w:right="401" w:firstLineChars="165" w:firstLine="39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hyperlink r:id="rId21" w:tooltip="中國統一聯盟" w:history="1">
              <w:r w:rsidR="00C11B27" w:rsidRPr="00E64AD6"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>中國統一聯盟</w:t>
              </w:r>
            </w:hyperlink>
            <w:r w:rsidR="00C11B27" w:rsidRPr="00E64AD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副主席</w:t>
            </w:r>
          </w:p>
          <w:p w:rsidR="00B83AED" w:rsidRPr="00E64AD6" w:rsidRDefault="00C11B27" w:rsidP="00C11B27">
            <w:pPr>
              <w:spacing w:line="440" w:lineRule="exact"/>
              <w:ind w:leftChars="128" w:left="307" w:rightChars="167" w:right="40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64AD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專長</w:t>
            </w:r>
          </w:p>
          <w:p w:rsidR="00C11B27" w:rsidRPr="00E64AD6" w:rsidRDefault="00C11B27" w:rsidP="00C11B27">
            <w:pPr>
              <w:spacing w:line="440" w:lineRule="exact"/>
              <w:ind w:leftChars="128" w:left="307" w:rightChars="167" w:right="401" w:firstLineChars="165" w:firstLine="46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4A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法家哲學、儒家哲學、中國哲學史、臺灣史</w:t>
            </w:r>
          </w:p>
        </w:tc>
      </w:tr>
      <w:tr w:rsidR="00B83AED" w:rsidRPr="0038176E" w:rsidTr="00B83AED">
        <w:trPr>
          <w:trHeight w:val="841"/>
          <w:jc w:val="center"/>
        </w:trPr>
        <w:tc>
          <w:tcPr>
            <w:tcW w:w="20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AED" w:rsidRDefault="00B83AED" w:rsidP="0003690A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陳儀深</w:t>
            </w:r>
          </w:p>
          <w:p w:rsidR="0053359C" w:rsidRPr="0038176E" w:rsidRDefault="0053359C" w:rsidP="00885ADB">
            <w:pPr>
              <w:ind w:rightChars="167" w:right="401" w:firstLineChars="152" w:firstLine="426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副</w:t>
            </w:r>
            <w:r w:rsidR="00885A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8328" w:type="dxa"/>
          </w:tcPr>
          <w:p w:rsidR="004D3F8A" w:rsidRDefault="004D3F8A" w:rsidP="00C11B27">
            <w:pPr>
              <w:spacing w:line="440" w:lineRule="exact"/>
              <w:ind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83AED" w:rsidRPr="0001493C" w:rsidRDefault="00B83AED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b/>
                <w:sz w:val="28"/>
                <w:szCs w:val="28"/>
              </w:rPr>
              <w:t>學歷</w:t>
            </w:r>
          </w:p>
          <w:p w:rsidR="00B83AED" w:rsidRPr="0038176E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國立政治大學政治研究所博士</w:t>
            </w:r>
          </w:p>
          <w:p w:rsidR="00B83AED" w:rsidRPr="0001493C" w:rsidRDefault="00B83AED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b/>
                <w:sz w:val="28"/>
                <w:szCs w:val="28"/>
              </w:rPr>
              <w:t>現任</w:t>
            </w:r>
          </w:p>
          <w:p w:rsidR="00B83AED" w:rsidRPr="0038176E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中央研究院近代史研究所副研究員</w:t>
            </w:r>
          </w:p>
          <w:p w:rsidR="00B83AED" w:rsidRPr="0001493C" w:rsidRDefault="00B83AED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b/>
                <w:sz w:val="28"/>
                <w:szCs w:val="28"/>
              </w:rPr>
              <w:t>經歷</w:t>
            </w:r>
          </w:p>
          <w:p w:rsidR="00B83AED" w:rsidRPr="0038176E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東吳大學講師</w:t>
            </w:r>
          </w:p>
          <w:p w:rsidR="00B83AED" w:rsidRPr="0038176E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東吳大學副教授</w:t>
            </w:r>
          </w:p>
          <w:p w:rsidR="00B83AED" w:rsidRPr="0001493C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臺灣教授協會創會執行委員</w:t>
            </w:r>
          </w:p>
          <w:p w:rsidR="00B83AED" w:rsidRPr="0038176E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臺灣教</w:t>
            </w: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授協會創會秘書長</w:t>
            </w:r>
          </w:p>
          <w:p w:rsidR="00B83AED" w:rsidRPr="0038176E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國民大會代表</w:t>
            </w:r>
          </w:p>
          <w:p w:rsidR="00B83AED" w:rsidRPr="0001493C" w:rsidRDefault="00B83AED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b/>
                <w:sz w:val="28"/>
                <w:szCs w:val="28"/>
              </w:rPr>
              <w:t>專長</w:t>
            </w:r>
          </w:p>
          <w:p w:rsidR="00B83AED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近代中國政治思想史、戰後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灣政治史、政教關係</w:t>
            </w:r>
          </w:p>
          <w:p w:rsidR="004D3F8A" w:rsidRPr="0038176E" w:rsidRDefault="004D3F8A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AED" w:rsidRPr="0038176E" w:rsidTr="00B83AED">
        <w:trPr>
          <w:trHeight w:val="841"/>
          <w:jc w:val="center"/>
        </w:trPr>
        <w:tc>
          <w:tcPr>
            <w:tcW w:w="20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AED" w:rsidRDefault="00B83AED" w:rsidP="0003690A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李筱峰</w:t>
            </w:r>
          </w:p>
          <w:p w:rsidR="00885ADB" w:rsidRPr="0038176E" w:rsidRDefault="00885ADB" w:rsidP="0003690A">
            <w:pPr>
              <w:ind w:rightChars="167" w:right="401" w:firstLineChars="152" w:firstLine="426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8328" w:type="dxa"/>
          </w:tcPr>
          <w:p w:rsidR="004D3F8A" w:rsidRDefault="004D3F8A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83AED" w:rsidRPr="0001493C" w:rsidRDefault="00B83AED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b/>
                <w:sz w:val="28"/>
                <w:szCs w:val="28"/>
              </w:rPr>
              <w:t>學歷</w:t>
            </w:r>
          </w:p>
          <w:p w:rsidR="00B83AED" w:rsidRPr="0001493C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淡江大學歷史系</w:t>
            </w:r>
          </w:p>
          <w:p w:rsidR="00B83AED" w:rsidRPr="0001493C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/>
                <w:sz w:val="28"/>
                <w:szCs w:val="28"/>
              </w:rPr>
              <w:t>國立臺灣師範大學歷史學研究所碩士班</w:t>
            </w:r>
          </w:p>
          <w:p w:rsidR="008C48DE" w:rsidRDefault="008C48DE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現任</w:t>
            </w:r>
          </w:p>
          <w:p w:rsidR="008C48DE" w:rsidRPr="008C48DE" w:rsidRDefault="008C48DE" w:rsidP="008C48DE">
            <w:pPr>
              <w:spacing w:line="440" w:lineRule="exact"/>
              <w:ind w:leftChars="297" w:left="713" w:rightChars="167" w:right="401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C48DE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 w:rsidRPr="008C48DE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8C48DE">
              <w:rPr>
                <w:rFonts w:ascii="標楷體" w:eastAsia="標楷體" w:hAnsi="標楷體" w:hint="eastAsia"/>
                <w:sz w:val="28"/>
                <w:szCs w:val="28"/>
              </w:rPr>
              <w:t>北教育大學臺灣文化研究所專任教授</w:t>
            </w:r>
          </w:p>
          <w:p w:rsidR="00B83AED" w:rsidRPr="0001493C" w:rsidRDefault="00B83AED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b/>
                <w:sz w:val="28"/>
                <w:szCs w:val="28"/>
              </w:rPr>
              <w:t>經歷</w:t>
            </w:r>
          </w:p>
          <w:p w:rsidR="00B83AED" w:rsidRPr="0001493C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01493C">
              <w:rPr>
                <w:rFonts w:ascii="標楷體" w:eastAsia="標楷體" w:hAnsi="標楷體"/>
                <w:sz w:val="28"/>
                <w:szCs w:val="28"/>
              </w:rPr>
              <w:t>灣教授協會成員</w:t>
            </w:r>
          </w:p>
          <w:p w:rsidR="00B83AED" w:rsidRPr="0001493C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/>
                <w:sz w:val="28"/>
                <w:szCs w:val="28"/>
              </w:rPr>
              <w:t>長榮大學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01493C">
              <w:rPr>
                <w:rFonts w:ascii="標楷體" w:eastAsia="標楷體" w:hAnsi="標楷體"/>
                <w:sz w:val="28"/>
                <w:szCs w:val="28"/>
              </w:rPr>
              <w:t>灣研究所兼任教授</w:t>
            </w:r>
          </w:p>
          <w:p w:rsidR="00B83AED" w:rsidRPr="0001493C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/>
                <w:sz w:val="28"/>
                <w:szCs w:val="28"/>
              </w:rPr>
              <w:t>吳三連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01493C">
              <w:rPr>
                <w:rFonts w:ascii="標楷體" w:eastAsia="標楷體" w:hAnsi="標楷體"/>
                <w:sz w:val="28"/>
                <w:szCs w:val="28"/>
              </w:rPr>
              <w:t>灣史料基金會董事</w:t>
            </w:r>
          </w:p>
          <w:p w:rsidR="00B83AED" w:rsidRPr="0001493C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/>
                <w:sz w:val="28"/>
                <w:szCs w:val="28"/>
              </w:rPr>
              <w:t>《八十年代》、《亞洲人》雜誌執行主編</w:t>
            </w:r>
          </w:p>
          <w:p w:rsidR="00B83AED" w:rsidRPr="0001493C" w:rsidRDefault="00B83AED" w:rsidP="0053359C">
            <w:pPr>
              <w:spacing w:line="440" w:lineRule="exact"/>
              <w:ind w:leftChars="306" w:left="734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/>
                <w:sz w:val="28"/>
                <w:szCs w:val="28"/>
              </w:rPr>
              <w:t>《自立晚報》、《首都早報》報社記者、編輯、主筆</w:t>
            </w:r>
          </w:p>
          <w:p w:rsidR="00B83AED" w:rsidRPr="0001493C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/>
                <w:sz w:val="28"/>
                <w:szCs w:val="28"/>
              </w:rPr>
              <w:t>東吳大學政治系兼任副教授</w:t>
            </w:r>
          </w:p>
          <w:p w:rsidR="00B83AED" w:rsidRPr="0001493C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/>
                <w:sz w:val="28"/>
                <w:szCs w:val="28"/>
              </w:rPr>
              <w:t>輔仁大學歷史系兼任教授</w:t>
            </w:r>
          </w:p>
          <w:p w:rsidR="00B83AED" w:rsidRPr="0001493C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1493C">
              <w:rPr>
                <w:rFonts w:ascii="標楷體" w:eastAsia="標楷體" w:hAnsi="標楷體"/>
                <w:sz w:val="28"/>
                <w:szCs w:val="28"/>
              </w:rPr>
              <w:t>世</w:t>
            </w:r>
            <w:proofErr w:type="gramEnd"/>
            <w:r w:rsidRPr="0001493C">
              <w:rPr>
                <w:rFonts w:ascii="標楷體" w:eastAsia="標楷體" w:hAnsi="標楷體"/>
                <w:sz w:val="28"/>
                <w:szCs w:val="28"/>
              </w:rPr>
              <w:t>新大學通識中心專任教授</w:t>
            </w:r>
          </w:p>
          <w:p w:rsidR="00B83AED" w:rsidRPr="00931AEF" w:rsidRDefault="00B83AED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1AEF">
              <w:rPr>
                <w:rFonts w:ascii="標楷體" w:eastAsia="標楷體" w:hAnsi="標楷體" w:hint="eastAsia"/>
                <w:b/>
                <w:sz w:val="28"/>
                <w:szCs w:val="28"/>
              </w:rPr>
              <w:t>專長</w:t>
            </w:r>
          </w:p>
          <w:p w:rsidR="00B83AED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01493C">
              <w:rPr>
                <w:rFonts w:ascii="標楷體" w:eastAsia="標楷體" w:hAnsi="標楷體"/>
                <w:sz w:val="28"/>
                <w:szCs w:val="28"/>
              </w:rPr>
              <w:t>灣史與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01493C">
              <w:rPr>
                <w:rFonts w:ascii="標楷體" w:eastAsia="標楷體" w:hAnsi="標楷體"/>
                <w:sz w:val="28"/>
                <w:szCs w:val="28"/>
              </w:rPr>
              <w:t>灣近代史</w:t>
            </w:r>
          </w:p>
          <w:p w:rsidR="004D3F8A" w:rsidRPr="0001493C" w:rsidRDefault="004D3F8A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AED" w:rsidRPr="0038176E" w:rsidTr="00B83AED">
        <w:trPr>
          <w:trHeight w:val="558"/>
          <w:jc w:val="center"/>
        </w:trPr>
        <w:tc>
          <w:tcPr>
            <w:tcW w:w="20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AED" w:rsidRDefault="00B83AED" w:rsidP="0003690A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陳翠蓮</w:t>
            </w:r>
          </w:p>
          <w:p w:rsidR="004D3F8A" w:rsidRPr="0038176E" w:rsidRDefault="004D3F8A" w:rsidP="0003690A">
            <w:pPr>
              <w:ind w:rightChars="167" w:right="401" w:firstLineChars="152" w:firstLine="426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8328" w:type="dxa"/>
          </w:tcPr>
          <w:p w:rsidR="004D3F8A" w:rsidRDefault="004D3F8A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83AED" w:rsidRPr="00931AEF" w:rsidRDefault="00B83AED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1AEF">
              <w:rPr>
                <w:rFonts w:ascii="標楷體" w:eastAsia="標楷體" w:hAnsi="標楷體" w:hint="eastAsia"/>
                <w:b/>
                <w:sz w:val="28"/>
                <w:szCs w:val="28"/>
              </w:rPr>
              <w:t>學歷</w:t>
            </w:r>
          </w:p>
          <w:p w:rsidR="00B83AED" w:rsidRPr="0001493C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國立臺灣大學政治學研究所博士</w:t>
            </w:r>
          </w:p>
          <w:p w:rsidR="00B83AED" w:rsidRPr="0001493C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國立臺灣大學政治學研究所碩士</w:t>
            </w:r>
          </w:p>
          <w:p w:rsidR="00B83AED" w:rsidRPr="00931AEF" w:rsidRDefault="00B83AED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1AEF">
              <w:rPr>
                <w:rFonts w:ascii="標楷體" w:eastAsia="標楷體" w:hAnsi="標楷體" w:hint="eastAsia"/>
                <w:b/>
                <w:sz w:val="28"/>
                <w:szCs w:val="28"/>
              </w:rPr>
              <w:t>現任</w:t>
            </w:r>
            <w:r w:rsidRPr="00931AE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  <w:p w:rsidR="00B83AED" w:rsidRPr="0001493C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國立臺灣大學歷史學系教授</w:t>
            </w:r>
          </w:p>
          <w:p w:rsidR="00B83AED" w:rsidRPr="00931AEF" w:rsidRDefault="00B83AED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1AEF">
              <w:rPr>
                <w:rFonts w:ascii="標楷體" w:eastAsia="標楷體" w:hAnsi="標楷體" w:hint="eastAsia"/>
                <w:b/>
                <w:sz w:val="28"/>
                <w:szCs w:val="28"/>
              </w:rPr>
              <w:t>經歷</w:t>
            </w:r>
          </w:p>
          <w:p w:rsidR="00B83AED" w:rsidRPr="0001493C" w:rsidRDefault="00B83AED" w:rsidP="0053359C">
            <w:pPr>
              <w:spacing w:line="440" w:lineRule="exact"/>
              <w:ind w:leftChars="274" w:left="658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國立政治大學臺灣史研究所教授兼所長</w:t>
            </w:r>
          </w:p>
          <w:p w:rsidR="00B83AED" w:rsidRPr="0001493C" w:rsidRDefault="00B83AED" w:rsidP="0053359C">
            <w:pPr>
              <w:spacing w:line="440" w:lineRule="exact"/>
              <w:ind w:leftChars="274" w:left="658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淡江大學公共行政學系副教授兼主任</w:t>
            </w:r>
          </w:p>
          <w:p w:rsidR="00B83AED" w:rsidRPr="0001493C" w:rsidRDefault="00B83AED" w:rsidP="0053359C">
            <w:pPr>
              <w:spacing w:line="440" w:lineRule="exact"/>
              <w:ind w:leftChars="274" w:left="658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自立晚報政治組記者，政治組主任，副總編輯</w:t>
            </w:r>
          </w:p>
          <w:p w:rsidR="00B83AED" w:rsidRPr="00931AEF" w:rsidRDefault="00B83AED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1AEF">
              <w:rPr>
                <w:rFonts w:ascii="標楷體" w:eastAsia="標楷體" w:hAnsi="標楷體" w:hint="eastAsia"/>
                <w:b/>
                <w:sz w:val="28"/>
                <w:szCs w:val="28"/>
              </w:rPr>
              <w:t>專長</w:t>
            </w:r>
          </w:p>
          <w:p w:rsidR="00B83AED" w:rsidRDefault="00B83AED" w:rsidP="0053359C">
            <w:pPr>
              <w:spacing w:line="440" w:lineRule="exact"/>
              <w:ind w:leftChars="262" w:left="629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戰後臺灣政治史</w:t>
            </w:r>
            <w:r w:rsidR="004D3F8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日治臺灣政治史</w:t>
            </w:r>
          </w:p>
          <w:p w:rsidR="004D3F8A" w:rsidRPr="0001493C" w:rsidRDefault="004D3F8A" w:rsidP="0053359C">
            <w:pPr>
              <w:spacing w:line="440" w:lineRule="exact"/>
              <w:ind w:leftChars="262" w:left="629" w:rightChars="167" w:right="40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AED" w:rsidRPr="0038176E" w:rsidTr="00B83AED">
        <w:trPr>
          <w:trHeight w:val="841"/>
          <w:jc w:val="center"/>
        </w:trPr>
        <w:tc>
          <w:tcPr>
            <w:tcW w:w="20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AED" w:rsidRDefault="00B83AED" w:rsidP="0003690A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許雪姬</w:t>
            </w:r>
          </w:p>
          <w:p w:rsidR="00885ADB" w:rsidRPr="0038176E" w:rsidRDefault="00885ADB" w:rsidP="0003690A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  <w:tc>
          <w:tcPr>
            <w:tcW w:w="8328" w:type="dxa"/>
          </w:tcPr>
          <w:p w:rsidR="004D3F8A" w:rsidRDefault="004D3F8A" w:rsidP="0053359C">
            <w:pPr>
              <w:spacing w:line="440" w:lineRule="exact"/>
              <w:ind w:leftChars="163" w:left="391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83AED" w:rsidRPr="00931AEF" w:rsidRDefault="00B83AED" w:rsidP="0053359C">
            <w:pPr>
              <w:spacing w:line="440" w:lineRule="exact"/>
              <w:ind w:leftChars="163" w:left="391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1AEF">
              <w:rPr>
                <w:rFonts w:ascii="標楷體" w:eastAsia="標楷體" w:hAnsi="標楷體" w:hint="eastAsia"/>
                <w:b/>
                <w:sz w:val="28"/>
                <w:szCs w:val="28"/>
              </w:rPr>
              <w:t>學歷</w:t>
            </w:r>
          </w:p>
          <w:p w:rsidR="00B83AED" w:rsidRPr="0038176E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/>
                <w:sz w:val="28"/>
                <w:szCs w:val="28"/>
              </w:rPr>
              <w:t>國立政治大學歷史系</w:t>
            </w:r>
          </w:p>
          <w:p w:rsidR="00B83AED" w:rsidRPr="0038176E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國立臺灣大學歷史學研究所博士</w:t>
            </w:r>
          </w:p>
          <w:p w:rsidR="00B83AED" w:rsidRPr="00931AEF" w:rsidRDefault="00B83AED" w:rsidP="0053359C">
            <w:pPr>
              <w:spacing w:line="440" w:lineRule="exact"/>
              <w:ind w:leftChars="163" w:left="391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1AEF">
              <w:rPr>
                <w:rFonts w:ascii="標楷體" w:eastAsia="標楷體" w:hAnsi="標楷體" w:hint="eastAsia"/>
                <w:b/>
                <w:sz w:val="28"/>
                <w:szCs w:val="28"/>
              </w:rPr>
              <w:t>現任</w:t>
            </w:r>
            <w:r w:rsidRPr="00931AE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  <w:p w:rsidR="00B83AED" w:rsidRPr="0038176E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中央研究院臺灣史研究所</w:t>
            </w:r>
            <w:r w:rsidRPr="003817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專任研究員</w:t>
            </w:r>
          </w:p>
          <w:p w:rsidR="00B83AED" w:rsidRPr="00931AEF" w:rsidRDefault="00B83AED" w:rsidP="0053359C">
            <w:pPr>
              <w:spacing w:line="440" w:lineRule="exact"/>
              <w:ind w:leftChars="163" w:left="391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1AEF">
              <w:rPr>
                <w:rFonts w:ascii="標楷體" w:eastAsia="標楷體" w:hAnsi="標楷體" w:hint="eastAsia"/>
                <w:b/>
                <w:sz w:val="28"/>
                <w:szCs w:val="28"/>
              </w:rPr>
              <w:t>經歷</w:t>
            </w:r>
          </w:p>
          <w:p w:rsidR="00B83AED" w:rsidRPr="0038176E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/>
                <w:sz w:val="28"/>
                <w:szCs w:val="28"/>
              </w:rPr>
              <w:t>中央研究院臺灣史研究所研究員</w:t>
            </w:r>
          </w:p>
          <w:p w:rsidR="00B83AED" w:rsidRPr="0038176E" w:rsidRDefault="00B83AED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/>
                <w:sz w:val="28"/>
                <w:szCs w:val="28"/>
              </w:rPr>
              <w:t>中央研究院臺灣史研究所第二任所長</w:t>
            </w:r>
          </w:p>
          <w:p w:rsidR="00B83AED" w:rsidRPr="00931AEF" w:rsidRDefault="00B83AED" w:rsidP="0053359C">
            <w:pPr>
              <w:spacing w:line="440" w:lineRule="exact"/>
              <w:ind w:leftChars="163" w:left="391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1AEF">
              <w:rPr>
                <w:rFonts w:ascii="標楷體" w:eastAsia="標楷體" w:hAnsi="標楷體" w:hint="eastAsia"/>
                <w:b/>
                <w:sz w:val="28"/>
                <w:szCs w:val="28"/>
              </w:rPr>
              <w:t>專長</w:t>
            </w:r>
          </w:p>
          <w:p w:rsidR="00B83AED" w:rsidRDefault="00885ADB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臺灣史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二二八事件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口述歷史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為主</w:t>
            </w:r>
          </w:p>
          <w:p w:rsidR="004D3F8A" w:rsidRDefault="004D3F8A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</w:p>
          <w:p w:rsidR="00155102" w:rsidRPr="0055700B" w:rsidRDefault="00155102" w:rsidP="0053359C">
            <w:pPr>
              <w:spacing w:line="440" w:lineRule="exact"/>
              <w:ind w:leftChars="306" w:left="734" w:rightChars="167" w:right="40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AED" w:rsidRPr="0038176E" w:rsidTr="00B83AED">
        <w:trPr>
          <w:trHeight w:val="988"/>
          <w:jc w:val="center"/>
        </w:trPr>
        <w:tc>
          <w:tcPr>
            <w:tcW w:w="20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5102" w:rsidRDefault="00155102" w:rsidP="00155102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83AED" w:rsidRDefault="00B83AED" w:rsidP="00155102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王克紹</w:t>
            </w:r>
          </w:p>
          <w:p w:rsidR="00155102" w:rsidRDefault="00155102" w:rsidP="00155102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先生</w:t>
            </w:r>
          </w:p>
          <w:p w:rsidR="00155102" w:rsidRDefault="00155102" w:rsidP="00155102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55102" w:rsidRDefault="00155102" w:rsidP="00155102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55102" w:rsidRDefault="00155102" w:rsidP="00155102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55102" w:rsidRDefault="00155102" w:rsidP="00155102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55102" w:rsidRDefault="00155102" w:rsidP="00155102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55102" w:rsidRDefault="00155102" w:rsidP="00155102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55102" w:rsidRDefault="00155102" w:rsidP="00155102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sz w:val="28"/>
                <w:szCs w:val="28"/>
              </w:rPr>
              <w:t>王克紹</w:t>
            </w:r>
          </w:p>
          <w:p w:rsidR="00155102" w:rsidRPr="0038176E" w:rsidRDefault="00155102" w:rsidP="00155102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先生</w:t>
            </w:r>
          </w:p>
        </w:tc>
        <w:tc>
          <w:tcPr>
            <w:tcW w:w="8328" w:type="dxa"/>
          </w:tcPr>
          <w:p w:rsidR="00155102" w:rsidRDefault="00155102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sz w:val="28"/>
                <w:szCs w:val="28"/>
              </w:rPr>
            </w:pPr>
          </w:p>
          <w:p w:rsidR="00B83AED" w:rsidRDefault="00155102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王克紹醫師為</w:t>
            </w:r>
            <w:r w:rsidR="00B83AED" w:rsidRPr="0001493C">
              <w:rPr>
                <w:rFonts w:ascii="標楷體" w:eastAsia="標楷體" w:hAnsi="標楷體" w:hint="eastAsia"/>
                <w:sz w:val="28"/>
                <w:szCs w:val="28"/>
              </w:rPr>
              <w:t>二二八事件受難者王育霖檢察官之次子</w:t>
            </w:r>
          </w:p>
          <w:p w:rsidR="00B83AED" w:rsidRPr="00931AEF" w:rsidRDefault="00B83AED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1AEF">
              <w:rPr>
                <w:rFonts w:ascii="標楷體" w:eastAsia="標楷體" w:hAnsi="標楷體" w:hint="eastAsia"/>
                <w:b/>
                <w:sz w:val="28"/>
                <w:szCs w:val="28"/>
              </w:rPr>
              <w:t>學歷</w:t>
            </w:r>
          </w:p>
          <w:p w:rsidR="00B83AED" w:rsidRPr="0001493C" w:rsidRDefault="00B83AED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高雄醫學院</w:t>
            </w:r>
          </w:p>
          <w:p w:rsidR="00B83AED" w:rsidRPr="00931AEF" w:rsidRDefault="00B83AED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1AEF">
              <w:rPr>
                <w:rFonts w:ascii="標楷體" w:eastAsia="標楷體" w:hAnsi="標楷體" w:hint="eastAsia"/>
                <w:b/>
                <w:sz w:val="28"/>
                <w:szCs w:val="28"/>
              </w:rPr>
              <w:t>現任</w:t>
            </w:r>
          </w:p>
          <w:p w:rsidR="00B83AED" w:rsidRDefault="00B83AED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王克紹診所院長</w:t>
            </w:r>
          </w:p>
          <w:p w:rsidR="00155102" w:rsidRPr="0001493C" w:rsidRDefault="00155102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sz w:val="28"/>
                <w:szCs w:val="28"/>
              </w:rPr>
            </w:pPr>
          </w:p>
          <w:p w:rsidR="00B83AED" w:rsidRPr="00931AEF" w:rsidRDefault="00B83AED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1AEF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經歷</w:t>
            </w:r>
          </w:p>
          <w:p w:rsidR="00B83AED" w:rsidRPr="0001493C" w:rsidRDefault="00B83AED" w:rsidP="00155102">
            <w:pPr>
              <w:spacing w:line="440" w:lineRule="exact"/>
              <w:ind w:leftChars="250" w:left="600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行政院</w:t>
            </w:r>
            <w:r w:rsidR="00155102">
              <w:rPr>
                <w:rFonts w:ascii="標楷體" w:eastAsia="標楷體" w:hAnsi="標楷體" w:hint="eastAsia"/>
                <w:sz w:val="28"/>
                <w:szCs w:val="28"/>
              </w:rPr>
              <w:t>財團法人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二二八事件紀念基金會董事</w:t>
            </w:r>
          </w:p>
          <w:p w:rsidR="00B83AED" w:rsidRPr="0001493C" w:rsidRDefault="00B83AED" w:rsidP="00155102">
            <w:pPr>
              <w:spacing w:line="440" w:lineRule="exact"/>
              <w:ind w:leftChars="250" w:left="600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南市醫師公會理事</w:t>
            </w:r>
          </w:p>
          <w:p w:rsidR="00B83AED" w:rsidRPr="0001493C" w:rsidRDefault="00B83AED" w:rsidP="00155102">
            <w:pPr>
              <w:spacing w:line="440" w:lineRule="exact"/>
              <w:ind w:leftChars="250" w:left="600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南市王姓宗親會常務理事</w:t>
            </w:r>
          </w:p>
          <w:p w:rsidR="00B83AED" w:rsidRPr="0001493C" w:rsidRDefault="00B83AED" w:rsidP="008471CA">
            <w:pPr>
              <w:spacing w:line="440" w:lineRule="exact"/>
              <w:ind w:leftChars="250" w:left="600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南地方法院調解委員</w:t>
            </w:r>
          </w:p>
          <w:p w:rsidR="00B83AED" w:rsidRPr="00931AEF" w:rsidRDefault="00B83AED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1AEF">
              <w:rPr>
                <w:rFonts w:ascii="標楷體" w:eastAsia="標楷體" w:hAnsi="標楷體" w:hint="eastAsia"/>
                <w:b/>
                <w:sz w:val="28"/>
                <w:szCs w:val="28"/>
              </w:rPr>
              <w:t>王育霖檢察官之簡介</w:t>
            </w:r>
          </w:p>
          <w:p w:rsidR="00B83AED" w:rsidRPr="0001493C" w:rsidRDefault="00B83AED" w:rsidP="0053359C">
            <w:pPr>
              <w:spacing w:line="440" w:lineRule="exact"/>
              <w:ind w:leftChars="262" w:left="629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155102">
              <w:rPr>
                <w:rFonts w:ascii="標楷體" w:eastAsia="標楷體" w:hAnsi="標楷體" w:hint="eastAsia"/>
                <w:sz w:val="28"/>
                <w:szCs w:val="28"/>
              </w:rPr>
              <w:t>王育霖檢察官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曾在「京都地方裁判所」</w:t>
            </w:r>
            <w:r w:rsidR="00155102">
              <w:rPr>
                <w:rFonts w:ascii="標楷體" w:eastAsia="標楷體" w:hAnsi="標楷體" w:hint="eastAsia"/>
                <w:sz w:val="28"/>
                <w:szCs w:val="28"/>
              </w:rPr>
              <w:t>任職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，是臺灣人首位在日本內地擔任檢察官</w:t>
            </w:r>
            <w:r w:rsidR="00155102">
              <w:rPr>
                <w:rFonts w:ascii="標楷體" w:eastAsia="標楷體" w:hAnsi="標楷體" w:hint="eastAsia"/>
                <w:sz w:val="28"/>
                <w:szCs w:val="28"/>
              </w:rPr>
              <w:t>之人士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，1945年8月15日日本戰敗，王育霖被推為京都的臺灣同鄉會會長，負責安排在日臺灣人返鄉的船隻。隔年回臺灣後王育霖因偵辦「</w:t>
            </w:r>
            <w:proofErr w:type="gramStart"/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粉蟲</w:t>
            </w:r>
            <w:proofErr w:type="gramEnd"/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」貪污案，得罪陸軍少將兼任新竹市長郭紹宗，被迫辭去檢察官，轉至臺北市建國中學和延平學院（即延平中學的前身）</w:t>
            </w:r>
            <w:r w:rsidR="00155102"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教，並擔任「民報」的法律顧問。他同時完成《提審法解說》一書。</w:t>
            </w:r>
          </w:p>
          <w:p w:rsidR="00155102" w:rsidRPr="00155102" w:rsidRDefault="00B83AED" w:rsidP="008471CA">
            <w:pPr>
              <w:spacing w:line="440" w:lineRule="exact"/>
              <w:ind w:leftChars="262" w:left="629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 xml:space="preserve">　　二二八事件發生後，王育霖</w:t>
            </w:r>
            <w:r w:rsidR="00155102">
              <w:rPr>
                <w:rFonts w:ascii="標楷體" w:eastAsia="標楷體" w:hAnsi="標楷體" w:hint="eastAsia"/>
                <w:sz w:val="28"/>
                <w:szCs w:val="28"/>
              </w:rPr>
              <w:t>檢察官在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一次出門後折返回家</w:t>
            </w:r>
            <w:proofErr w:type="gramStart"/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取物時</w:t>
            </w:r>
            <w:proofErr w:type="gramEnd"/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，突然被6個便衣憲警人員團團圍住強行帶走，一去不復返。據了解，王育霖</w:t>
            </w:r>
            <w:r w:rsidR="00155102">
              <w:rPr>
                <w:rFonts w:ascii="標楷體" w:eastAsia="標楷體" w:hAnsi="標楷體" w:hint="eastAsia"/>
                <w:sz w:val="28"/>
                <w:szCs w:val="28"/>
              </w:rPr>
              <w:t>檢察官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被抓後，被監禁在保安司令部第二處（原西本願寺）受盡酷刑與折磨，在1947年3月底被殺害，但屍體迄今仍未尋獲。</w:t>
            </w:r>
          </w:p>
        </w:tc>
      </w:tr>
      <w:tr w:rsidR="00B83AED" w:rsidRPr="0038176E" w:rsidTr="00B83AED">
        <w:trPr>
          <w:trHeight w:val="841"/>
          <w:jc w:val="center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:rsidR="00B83AED" w:rsidRDefault="00B83AED" w:rsidP="0003690A">
            <w:pPr>
              <w:ind w:rightChars="167" w:right="401" w:firstLineChars="152" w:firstLine="42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817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徐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817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光</w:t>
            </w:r>
          </w:p>
          <w:p w:rsidR="00155102" w:rsidRPr="0038176E" w:rsidRDefault="00155102" w:rsidP="0003690A">
            <w:pPr>
              <w:ind w:rightChars="167" w:right="401" w:firstLineChars="152" w:firstLine="426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女士</w:t>
            </w:r>
          </w:p>
        </w:tc>
        <w:tc>
          <w:tcPr>
            <w:tcW w:w="8328" w:type="dxa"/>
          </w:tcPr>
          <w:p w:rsidR="00B83AED" w:rsidRPr="0001493C" w:rsidRDefault="00155102" w:rsidP="00A42FE1">
            <w:pPr>
              <w:spacing w:line="440" w:lineRule="exact"/>
              <w:ind w:leftChars="169" w:left="406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徐光女士為</w:t>
            </w:r>
            <w:r w:rsidR="00A42FE1">
              <w:rPr>
                <w:rFonts w:ascii="標楷體" w:eastAsia="標楷體" w:hAnsi="標楷體" w:hint="eastAsia"/>
                <w:sz w:val="28"/>
                <w:szCs w:val="28"/>
              </w:rPr>
              <w:t>二二八事件受難教師</w:t>
            </w:r>
            <w:r w:rsidR="00B83AED" w:rsidRPr="0001493C">
              <w:rPr>
                <w:rFonts w:ascii="標楷體" w:eastAsia="標楷體" w:hAnsi="標楷體" w:hint="eastAsia"/>
                <w:sz w:val="28"/>
                <w:szCs w:val="28"/>
              </w:rPr>
              <w:t>徐征之女</w:t>
            </w:r>
          </w:p>
          <w:p w:rsidR="00B83AED" w:rsidRPr="00931AEF" w:rsidRDefault="000E78DF" w:rsidP="0053359C">
            <w:pPr>
              <w:spacing w:line="440" w:lineRule="exact"/>
              <w:ind w:leftChars="151" w:left="362" w:rightChars="167" w:right="40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教師</w:t>
            </w:r>
            <w:r w:rsidR="00B83AED" w:rsidRPr="00931AEF">
              <w:rPr>
                <w:rFonts w:ascii="標楷體" w:eastAsia="標楷體" w:hAnsi="標楷體" w:hint="eastAsia"/>
                <w:b/>
                <w:sz w:val="28"/>
                <w:szCs w:val="28"/>
              </w:rPr>
              <w:t>徐征之簡介</w:t>
            </w:r>
          </w:p>
          <w:p w:rsidR="00B83AED" w:rsidRPr="0001493C" w:rsidRDefault="00B83AED" w:rsidP="0053359C">
            <w:pPr>
              <w:spacing w:line="440" w:lineRule="exact"/>
              <w:ind w:leftChars="274" w:left="658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 xml:space="preserve">　　為二二八事件受難者中為唯一留有子</w:t>
            </w:r>
            <w:proofErr w:type="gramStart"/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嗣</w:t>
            </w:r>
            <w:proofErr w:type="gramEnd"/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之外省人，北平人，出身中醫師家庭，民國</w:t>
            </w:r>
            <w:r w:rsidR="000E78DF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年，帶著</w:t>
            </w:r>
            <w:proofErr w:type="gramStart"/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妻兒遠從</w:t>
            </w:r>
            <w:proofErr w:type="gramEnd"/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北平來臺灣，曾在</w:t>
            </w:r>
            <w:proofErr w:type="gramStart"/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臺北帝</w:t>
            </w:r>
            <w:proofErr w:type="gramEnd"/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大（臺大前身）教</w:t>
            </w:r>
            <w:r w:rsidR="000E78DF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36683C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，並在光復初期的新公園臺灣廣播電臺教唱過「國歌」。</w:t>
            </w:r>
          </w:p>
          <w:p w:rsidR="00B83AED" w:rsidRPr="0001493C" w:rsidRDefault="00B83AED" w:rsidP="0053359C">
            <w:pPr>
              <w:spacing w:line="440" w:lineRule="exact"/>
              <w:ind w:leftChars="274" w:left="658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 xml:space="preserve">　　民國</w:t>
            </w:r>
            <w:r w:rsidR="000E78DF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年，徐征</w:t>
            </w:r>
            <w:r w:rsidR="00A42FE1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因被指控參與抗日活動，遭日本憲兵隊抓去坐牢，直到光復才獲自由。</w:t>
            </w:r>
          </w:p>
          <w:p w:rsidR="00B83AED" w:rsidRPr="0001493C" w:rsidRDefault="00B83AED" w:rsidP="0036683C">
            <w:pPr>
              <w:spacing w:line="440" w:lineRule="exact"/>
              <w:ind w:leftChars="274" w:left="658" w:rightChars="167" w:right="401"/>
              <w:rPr>
                <w:rFonts w:ascii="標楷體" w:eastAsia="標楷體" w:hAnsi="標楷體"/>
                <w:sz w:val="28"/>
                <w:szCs w:val="28"/>
              </w:rPr>
            </w:pP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 xml:space="preserve">　　臺灣光復後，徐征</w:t>
            </w:r>
            <w:r w:rsidR="00A42FE1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熱心地免費教臺灣同胞和臺灣華僑學習國語，因人數過多而在永樂戲院教國語，從未參加任何政治活動，卻在民國</w:t>
            </w:r>
            <w:r w:rsidR="00A42FE1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42FE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42FE1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日，被</w:t>
            </w:r>
            <w:r w:rsidR="00A42FE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名便衣從家中帶走，從此行蹤不明，當時徐征</w:t>
            </w:r>
            <w:r w:rsidR="0036683C">
              <w:rPr>
                <w:rFonts w:ascii="標楷體" w:eastAsia="標楷體" w:hAnsi="標楷體" w:hint="eastAsia"/>
                <w:sz w:val="28"/>
                <w:szCs w:val="28"/>
              </w:rPr>
              <w:t>只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A42FE1"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  <w:r w:rsidRPr="0001493C">
              <w:rPr>
                <w:rFonts w:ascii="標楷體" w:eastAsia="標楷體" w:hAnsi="標楷體" w:hint="eastAsia"/>
                <w:sz w:val="28"/>
                <w:szCs w:val="28"/>
              </w:rPr>
              <w:t>歲，家人始終不能明白他被抓的原因和下落。</w:t>
            </w:r>
          </w:p>
        </w:tc>
      </w:tr>
    </w:tbl>
    <w:p w:rsidR="004D3F8A" w:rsidRDefault="004D3F8A">
      <w:pPr>
        <w:widowControl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標楷體"/>
          <w:color w:val="000000" w:themeColor="text1"/>
          <w:sz w:val="28"/>
          <w:szCs w:val="28"/>
        </w:rPr>
        <w:br w:type="page"/>
      </w:r>
    </w:p>
    <w:p w:rsidR="004342DF" w:rsidRPr="009F630B" w:rsidRDefault="004342DF" w:rsidP="004342DF">
      <w:pPr>
        <w:pStyle w:val="a3"/>
        <w:numPr>
          <w:ilvl w:val="0"/>
          <w:numId w:val="1"/>
        </w:numPr>
        <w:tabs>
          <w:tab w:val="left" w:pos="284"/>
        </w:tabs>
        <w:spacing w:line="0" w:lineRule="atLeast"/>
        <w:ind w:leftChars="-1" w:left="-1" w:rightChars="167" w:right="401" w:hanging="1"/>
        <w:jc w:val="both"/>
        <w:rPr>
          <w:rFonts w:ascii="Times New Roman" w:eastAsia="標楷體" w:hAnsi="Times New Roman"/>
          <w:sz w:val="32"/>
          <w:szCs w:val="32"/>
        </w:rPr>
      </w:pPr>
      <w:r w:rsidRPr="009F630B">
        <w:rPr>
          <w:rFonts w:ascii="Times New Roman" w:eastAsia="標楷體" w:hAnsi="標楷體"/>
          <w:color w:val="000000" w:themeColor="text1"/>
          <w:sz w:val="28"/>
          <w:szCs w:val="28"/>
        </w:rPr>
        <w:lastRenderedPageBreak/>
        <w:t>報名表</w:t>
      </w:r>
    </w:p>
    <w:p w:rsidR="004342DF" w:rsidRPr="006D21DD" w:rsidRDefault="004342DF" w:rsidP="006D21DD">
      <w:pPr>
        <w:spacing w:line="360" w:lineRule="exact"/>
        <w:ind w:rightChars="167" w:right="401" w:firstLineChars="152" w:firstLine="48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D21DD">
        <w:rPr>
          <w:rFonts w:ascii="Times New Roman" w:eastAsia="標楷體" w:hAnsi="標楷體" w:cs="Times New Roman"/>
          <w:b/>
          <w:sz w:val="32"/>
          <w:szCs w:val="32"/>
        </w:rPr>
        <w:t>二二八人權</w:t>
      </w:r>
      <w:r w:rsidR="002A38BF">
        <w:rPr>
          <w:rFonts w:ascii="Times New Roman" w:eastAsia="標楷體" w:hAnsi="標楷體" w:cs="Times New Roman" w:hint="eastAsia"/>
          <w:b/>
          <w:sz w:val="32"/>
          <w:szCs w:val="32"/>
        </w:rPr>
        <w:t>教育</w:t>
      </w:r>
      <w:r w:rsidRPr="006D21DD">
        <w:rPr>
          <w:rFonts w:ascii="Times New Roman" w:eastAsia="標楷體" w:hAnsi="標楷體" w:cs="Times New Roman"/>
          <w:b/>
          <w:sz w:val="32"/>
          <w:szCs w:val="32"/>
        </w:rPr>
        <w:t>研習活動報名表</w:t>
      </w:r>
    </w:p>
    <w:tbl>
      <w:tblPr>
        <w:tblW w:w="1020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68"/>
        <w:gridCol w:w="7938"/>
      </w:tblGrid>
      <w:tr w:rsidR="004342DF" w:rsidRPr="009F630B" w:rsidTr="00785F00">
        <w:trPr>
          <w:trHeight w:val="656"/>
        </w:trPr>
        <w:tc>
          <w:tcPr>
            <w:tcW w:w="2268" w:type="dxa"/>
            <w:vAlign w:val="center"/>
          </w:tcPr>
          <w:p w:rsidR="004342DF" w:rsidRPr="009F630B" w:rsidRDefault="004342DF" w:rsidP="003A0927">
            <w:pPr>
              <w:tabs>
                <w:tab w:val="left" w:pos="2446"/>
              </w:tabs>
              <w:spacing w:line="0" w:lineRule="atLeast"/>
              <w:ind w:rightChars="-20" w:right="-48" w:firstLineChars="8" w:firstLine="2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姓　　名</w:t>
            </w:r>
          </w:p>
        </w:tc>
        <w:tc>
          <w:tcPr>
            <w:tcW w:w="7938" w:type="dxa"/>
            <w:vAlign w:val="center"/>
          </w:tcPr>
          <w:p w:rsidR="004342DF" w:rsidRPr="009F630B" w:rsidRDefault="004342DF" w:rsidP="009F630B">
            <w:pPr>
              <w:spacing w:line="0" w:lineRule="atLeast"/>
              <w:ind w:rightChars="167" w:right="401" w:firstLineChars="152" w:firstLine="42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42DF" w:rsidRPr="009F630B" w:rsidTr="00785F00">
        <w:trPr>
          <w:trHeight w:val="556"/>
        </w:trPr>
        <w:tc>
          <w:tcPr>
            <w:tcW w:w="2268" w:type="dxa"/>
            <w:vAlign w:val="center"/>
          </w:tcPr>
          <w:p w:rsidR="004342DF" w:rsidRPr="009F630B" w:rsidRDefault="004342DF" w:rsidP="003A0927">
            <w:pPr>
              <w:tabs>
                <w:tab w:val="left" w:pos="2446"/>
              </w:tabs>
              <w:spacing w:line="0" w:lineRule="atLeast"/>
              <w:ind w:rightChars="-20" w:right="-48" w:firstLineChars="8" w:firstLine="2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性　　別</w:t>
            </w:r>
          </w:p>
        </w:tc>
        <w:tc>
          <w:tcPr>
            <w:tcW w:w="7938" w:type="dxa"/>
            <w:vAlign w:val="center"/>
          </w:tcPr>
          <w:p w:rsidR="004342DF" w:rsidRPr="009F630B" w:rsidRDefault="004342DF" w:rsidP="009F630B">
            <w:pPr>
              <w:spacing w:line="0" w:lineRule="atLeast"/>
              <w:ind w:rightChars="167" w:right="401" w:firstLineChars="152" w:firstLine="42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 xml:space="preserve">男　　　　　　　</w:t>
            </w:r>
            <w:r w:rsidRPr="009F630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4342DF" w:rsidRPr="009F630B" w:rsidTr="00785F00">
        <w:trPr>
          <w:trHeight w:val="1258"/>
        </w:trPr>
        <w:tc>
          <w:tcPr>
            <w:tcW w:w="2268" w:type="dxa"/>
            <w:vAlign w:val="center"/>
          </w:tcPr>
          <w:p w:rsidR="004342DF" w:rsidRPr="009F630B" w:rsidRDefault="004342DF" w:rsidP="003A0927">
            <w:pPr>
              <w:tabs>
                <w:tab w:val="left" w:pos="2446"/>
              </w:tabs>
              <w:spacing w:line="0" w:lineRule="atLeast"/>
              <w:ind w:rightChars="-20" w:right="-48" w:firstLineChars="8" w:firstLine="2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參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加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場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次</w:t>
            </w:r>
          </w:p>
          <w:p w:rsidR="004342DF" w:rsidRPr="009F630B" w:rsidRDefault="004342DF" w:rsidP="003A0927">
            <w:pPr>
              <w:tabs>
                <w:tab w:val="left" w:pos="2446"/>
              </w:tabs>
              <w:spacing w:line="0" w:lineRule="atLeast"/>
              <w:ind w:leftChars="113" w:left="271" w:rightChars="-20" w:right="-48" w:firstLineChars="8" w:firstLine="2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可複選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938" w:type="dxa"/>
          </w:tcPr>
          <w:p w:rsidR="004342DF" w:rsidRPr="009F630B" w:rsidRDefault="004342DF" w:rsidP="008C48DE">
            <w:pPr>
              <w:spacing w:beforeLines="50" w:line="0" w:lineRule="atLeast"/>
              <w:ind w:rightChars="-42" w:right="-101" w:firstLineChars="152" w:firstLine="426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第一場次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(102/10/19)(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六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二二八國家紀念館展演廳</w:t>
            </w:r>
          </w:p>
          <w:p w:rsidR="004342DF" w:rsidRPr="009F630B" w:rsidRDefault="004342DF" w:rsidP="008C48DE">
            <w:pPr>
              <w:spacing w:beforeLines="50" w:line="0" w:lineRule="atLeast"/>
              <w:ind w:rightChars="-42" w:right="-101" w:firstLineChars="152" w:firstLine="426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第二場次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(102/10/20)(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日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二二八國家紀念館展演廳</w:t>
            </w:r>
          </w:p>
          <w:p w:rsidR="004342DF" w:rsidRPr="009F630B" w:rsidRDefault="004342DF" w:rsidP="008C48DE">
            <w:pPr>
              <w:spacing w:beforeLines="50" w:line="0" w:lineRule="atLeast"/>
              <w:ind w:rightChars="-42" w:right="-101" w:firstLineChars="152" w:firstLine="426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第三場次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(102/11/02)(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六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臺北市中山堂光復廳</w:t>
            </w:r>
          </w:p>
          <w:p w:rsidR="004342DF" w:rsidRPr="009F630B" w:rsidRDefault="004342DF" w:rsidP="008C48DE">
            <w:pPr>
              <w:spacing w:beforeLines="50" w:line="0" w:lineRule="atLeast"/>
              <w:ind w:rightChars="-42" w:right="-101" w:firstLineChars="152" w:firstLine="426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第四場次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(102/11/03)(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日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臺北市中山堂</w:t>
            </w:r>
            <w:r w:rsidR="00FE66B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光復廳</w:t>
            </w:r>
          </w:p>
        </w:tc>
      </w:tr>
      <w:tr w:rsidR="004342DF" w:rsidRPr="009F630B" w:rsidTr="00785F00">
        <w:trPr>
          <w:trHeight w:val="971"/>
        </w:trPr>
        <w:tc>
          <w:tcPr>
            <w:tcW w:w="2268" w:type="dxa"/>
            <w:vAlign w:val="center"/>
          </w:tcPr>
          <w:p w:rsidR="004342DF" w:rsidRPr="009F630B" w:rsidRDefault="004342DF" w:rsidP="003A0927">
            <w:pPr>
              <w:tabs>
                <w:tab w:val="left" w:pos="2446"/>
              </w:tabs>
              <w:spacing w:line="0" w:lineRule="atLeast"/>
              <w:ind w:rightChars="-20" w:right="-4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身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分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證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字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7938" w:type="dxa"/>
            <w:vAlign w:val="center"/>
          </w:tcPr>
          <w:p w:rsidR="004342DF" w:rsidRPr="009F630B" w:rsidRDefault="004342DF" w:rsidP="006D21DD">
            <w:pPr>
              <w:spacing w:line="0" w:lineRule="atLeast"/>
              <w:ind w:rightChars="167" w:right="40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42DF" w:rsidRPr="009F630B" w:rsidTr="00785F00">
        <w:trPr>
          <w:trHeight w:val="679"/>
        </w:trPr>
        <w:tc>
          <w:tcPr>
            <w:tcW w:w="2268" w:type="dxa"/>
            <w:vAlign w:val="center"/>
          </w:tcPr>
          <w:p w:rsidR="004342DF" w:rsidRPr="009F630B" w:rsidRDefault="004342DF" w:rsidP="003A0927">
            <w:pPr>
              <w:tabs>
                <w:tab w:val="left" w:pos="2446"/>
              </w:tabs>
              <w:spacing w:line="0" w:lineRule="atLeast"/>
              <w:ind w:rightChars="-20" w:right="-4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出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生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年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月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7938" w:type="dxa"/>
            <w:vAlign w:val="center"/>
          </w:tcPr>
          <w:p w:rsidR="005416A5" w:rsidRPr="006D21DD" w:rsidRDefault="004342DF" w:rsidP="006D21DD">
            <w:pPr>
              <w:spacing w:line="0" w:lineRule="atLeast"/>
              <w:ind w:rightChars="167" w:right="401" w:firstLineChars="452" w:firstLine="1266"/>
              <w:jc w:val="both"/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年　　　　月　　　　日</w:t>
            </w:r>
          </w:p>
        </w:tc>
      </w:tr>
      <w:tr w:rsidR="00314A88" w:rsidRPr="009F630B" w:rsidTr="00314A88">
        <w:trPr>
          <w:trHeight w:val="804"/>
        </w:trPr>
        <w:tc>
          <w:tcPr>
            <w:tcW w:w="2268" w:type="dxa"/>
            <w:vAlign w:val="center"/>
          </w:tcPr>
          <w:p w:rsidR="00314A88" w:rsidRPr="00314A88" w:rsidRDefault="00314A88" w:rsidP="00314A88">
            <w:pPr>
              <w:tabs>
                <w:tab w:val="left" w:pos="2446"/>
              </w:tabs>
              <w:spacing w:line="0" w:lineRule="atLeast"/>
              <w:ind w:rightChars="-20" w:right="-48"/>
              <w:jc w:val="center"/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服務單位</w:t>
            </w:r>
          </w:p>
        </w:tc>
        <w:tc>
          <w:tcPr>
            <w:tcW w:w="7938" w:type="dxa"/>
            <w:vAlign w:val="center"/>
          </w:tcPr>
          <w:p w:rsidR="00314A88" w:rsidRPr="009F630B" w:rsidRDefault="00314A88" w:rsidP="006D21DD">
            <w:pPr>
              <w:spacing w:line="0" w:lineRule="atLeast"/>
              <w:ind w:rightChars="167" w:right="401" w:firstLineChars="452" w:firstLine="1266"/>
              <w:jc w:val="both"/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314A88" w:rsidRPr="009F630B" w:rsidTr="00314A88">
        <w:trPr>
          <w:trHeight w:val="804"/>
        </w:trPr>
        <w:tc>
          <w:tcPr>
            <w:tcW w:w="2268" w:type="dxa"/>
            <w:vAlign w:val="center"/>
          </w:tcPr>
          <w:p w:rsidR="00314A88" w:rsidRDefault="00314A88" w:rsidP="00314A88">
            <w:pPr>
              <w:tabs>
                <w:tab w:val="left" w:pos="2446"/>
              </w:tabs>
              <w:spacing w:line="0" w:lineRule="atLeast"/>
              <w:ind w:rightChars="-20" w:right="-48"/>
              <w:jc w:val="center"/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7938" w:type="dxa"/>
            <w:vAlign w:val="center"/>
          </w:tcPr>
          <w:p w:rsidR="00314A88" w:rsidRPr="009F630B" w:rsidRDefault="00314A88" w:rsidP="006D21DD">
            <w:pPr>
              <w:spacing w:line="0" w:lineRule="atLeast"/>
              <w:ind w:rightChars="167" w:right="401" w:firstLineChars="452" w:firstLine="1266"/>
              <w:jc w:val="both"/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4342DF" w:rsidRPr="009F630B" w:rsidTr="00785F00">
        <w:trPr>
          <w:trHeight w:val="784"/>
        </w:trPr>
        <w:tc>
          <w:tcPr>
            <w:tcW w:w="2268" w:type="dxa"/>
            <w:vAlign w:val="center"/>
          </w:tcPr>
          <w:p w:rsidR="004342DF" w:rsidRPr="009F630B" w:rsidRDefault="00785F00" w:rsidP="003A0927">
            <w:pPr>
              <w:tabs>
                <w:tab w:val="left" w:pos="2446"/>
              </w:tabs>
              <w:spacing w:line="0" w:lineRule="atLeast"/>
              <w:ind w:rightChars="-8" w:right="-1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電話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="004342DF"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手機號碼</w:t>
            </w:r>
          </w:p>
        </w:tc>
        <w:tc>
          <w:tcPr>
            <w:tcW w:w="7938" w:type="dxa"/>
            <w:vAlign w:val="center"/>
          </w:tcPr>
          <w:p w:rsidR="004342DF" w:rsidRPr="009F630B" w:rsidRDefault="004342DF" w:rsidP="006D21DD">
            <w:pPr>
              <w:spacing w:line="0" w:lineRule="atLeast"/>
              <w:ind w:rightChars="167" w:right="40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42DF" w:rsidRPr="009F630B" w:rsidTr="00785F00">
        <w:trPr>
          <w:trHeight w:val="715"/>
        </w:trPr>
        <w:tc>
          <w:tcPr>
            <w:tcW w:w="2268" w:type="dxa"/>
            <w:vAlign w:val="center"/>
          </w:tcPr>
          <w:p w:rsidR="004342DF" w:rsidRPr="009F630B" w:rsidRDefault="004342DF" w:rsidP="003A0927">
            <w:pPr>
              <w:tabs>
                <w:tab w:val="left" w:pos="2446"/>
              </w:tabs>
              <w:spacing w:line="0" w:lineRule="atLeast"/>
              <w:ind w:rightChars="167" w:right="401" w:firstLineChars="152" w:firstLine="426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7938" w:type="dxa"/>
            <w:vAlign w:val="center"/>
          </w:tcPr>
          <w:p w:rsidR="004342DF" w:rsidRPr="009F630B" w:rsidRDefault="004342DF" w:rsidP="006D21DD">
            <w:pPr>
              <w:spacing w:line="0" w:lineRule="atLeast"/>
              <w:ind w:rightChars="167" w:right="40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42DF" w:rsidRPr="009F630B" w:rsidTr="00785F00">
        <w:trPr>
          <w:trHeight w:val="853"/>
        </w:trPr>
        <w:tc>
          <w:tcPr>
            <w:tcW w:w="2268" w:type="dxa"/>
            <w:vAlign w:val="center"/>
          </w:tcPr>
          <w:p w:rsidR="009F630B" w:rsidRDefault="004342DF" w:rsidP="00785F00">
            <w:pPr>
              <w:tabs>
                <w:tab w:val="left" w:pos="2240"/>
              </w:tabs>
              <w:spacing w:line="0" w:lineRule="atLeast"/>
              <w:ind w:leftChars="33" w:left="79" w:rightChars="-70" w:right="-168"/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是否需公務</w:t>
            </w:r>
            <w:r w:rsidR="00F82F0B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人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員</w:t>
            </w:r>
          </w:p>
          <w:p w:rsidR="004342DF" w:rsidRPr="009F630B" w:rsidRDefault="009F630B" w:rsidP="00785F00">
            <w:pPr>
              <w:tabs>
                <w:tab w:val="left" w:pos="2240"/>
              </w:tabs>
              <w:spacing w:line="0" w:lineRule="atLeast"/>
              <w:ind w:leftChars="27" w:left="65" w:rightChars="-70" w:right="-168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終身學習</w:t>
            </w:r>
            <w:r w:rsidR="004342DF"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時數</w:t>
            </w:r>
          </w:p>
        </w:tc>
        <w:tc>
          <w:tcPr>
            <w:tcW w:w="7938" w:type="dxa"/>
          </w:tcPr>
          <w:p w:rsidR="004342DF" w:rsidRPr="009F630B" w:rsidRDefault="004342DF" w:rsidP="009F630B">
            <w:pPr>
              <w:spacing w:line="0" w:lineRule="atLeast"/>
              <w:ind w:rightChars="167" w:right="401" w:firstLineChars="152" w:firstLine="426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 xml:space="preserve">是　　　　</w:t>
            </w:r>
            <w:r w:rsidRPr="009F630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否</w:t>
            </w:r>
            <w:proofErr w:type="gramEnd"/>
          </w:p>
          <w:p w:rsidR="004342DF" w:rsidRPr="009F630B" w:rsidRDefault="004342DF" w:rsidP="00753742">
            <w:pPr>
              <w:tabs>
                <w:tab w:val="left" w:pos="2240"/>
              </w:tabs>
              <w:spacing w:line="0" w:lineRule="atLeast"/>
              <w:ind w:left="280" w:rightChars="44" w:right="106" w:hangingChars="100" w:hanging="28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※凡</w:t>
            </w:r>
            <w:r w:rsidR="00753742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參與各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場次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小時課程之學員，核發</w:t>
            </w:r>
            <w:r w:rsidR="0018651B"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公務</w:t>
            </w:r>
            <w:r w:rsidR="00F82F0B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人</w:t>
            </w:r>
            <w:r w:rsidR="0018651B"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員</w:t>
            </w:r>
            <w:r w:rsidR="0018651B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終身學習</w:t>
            </w:r>
            <w:r w:rsidR="0018651B"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時數</w:t>
            </w:r>
            <w:r w:rsidR="0018651B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4342DF" w:rsidRPr="009F630B" w:rsidTr="00785F00">
        <w:trPr>
          <w:trHeight w:val="824"/>
        </w:trPr>
        <w:tc>
          <w:tcPr>
            <w:tcW w:w="2268" w:type="dxa"/>
            <w:vAlign w:val="center"/>
          </w:tcPr>
          <w:p w:rsidR="004342DF" w:rsidRPr="009F630B" w:rsidRDefault="009F630B" w:rsidP="00785F00">
            <w:pPr>
              <w:tabs>
                <w:tab w:val="left" w:pos="2446"/>
              </w:tabs>
              <w:spacing w:line="0" w:lineRule="atLeast"/>
              <w:ind w:leftChars="39" w:left="94" w:rightChars="19" w:right="46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是否需</w:t>
            </w:r>
            <w:r w:rsidR="004342DF"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教師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研</w:t>
            </w:r>
            <w:r w:rsidR="004342DF"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習時數</w:t>
            </w:r>
          </w:p>
        </w:tc>
        <w:tc>
          <w:tcPr>
            <w:tcW w:w="7938" w:type="dxa"/>
          </w:tcPr>
          <w:p w:rsidR="004342DF" w:rsidRPr="009F630B" w:rsidRDefault="004342DF" w:rsidP="009F630B">
            <w:pPr>
              <w:spacing w:line="0" w:lineRule="atLeast"/>
              <w:ind w:rightChars="167" w:right="401" w:firstLineChars="152" w:firstLine="426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 xml:space="preserve">是　　　　</w:t>
            </w:r>
            <w:r w:rsidRPr="009F630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否</w:t>
            </w:r>
            <w:proofErr w:type="gramEnd"/>
          </w:p>
          <w:p w:rsidR="004342DF" w:rsidRPr="009F630B" w:rsidRDefault="004342DF" w:rsidP="00753742">
            <w:pPr>
              <w:spacing w:line="0" w:lineRule="atLeast"/>
              <w:ind w:rightChars="17" w:right="41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※凡參與各場次</w:t>
            </w:r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小時課程之學員，核發教師研習時數。</w:t>
            </w:r>
          </w:p>
        </w:tc>
      </w:tr>
      <w:tr w:rsidR="004342DF" w:rsidRPr="009F630B" w:rsidTr="00785F00">
        <w:trPr>
          <w:trHeight w:val="553"/>
        </w:trPr>
        <w:tc>
          <w:tcPr>
            <w:tcW w:w="2268" w:type="dxa"/>
            <w:vAlign w:val="center"/>
          </w:tcPr>
          <w:p w:rsidR="004342DF" w:rsidRPr="009F630B" w:rsidRDefault="00785F00" w:rsidP="00785F00">
            <w:pPr>
              <w:tabs>
                <w:tab w:val="left" w:pos="2446"/>
              </w:tabs>
              <w:spacing w:line="0" w:lineRule="atLeast"/>
              <w:ind w:leftChars="56" w:left="134" w:rightChars="167" w:right="40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4342DF"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午　　餐</w:t>
            </w:r>
          </w:p>
        </w:tc>
        <w:tc>
          <w:tcPr>
            <w:tcW w:w="7938" w:type="dxa"/>
            <w:vAlign w:val="center"/>
          </w:tcPr>
          <w:p w:rsidR="004342DF" w:rsidRPr="009F630B" w:rsidRDefault="004342DF" w:rsidP="009F630B">
            <w:pPr>
              <w:spacing w:line="0" w:lineRule="atLeast"/>
              <w:ind w:rightChars="167" w:right="401" w:firstLineChars="152" w:firstLine="42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F630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葷</w:t>
            </w:r>
            <w:proofErr w:type="gramEnd"/>
            <w:r w:rsidRPr="009F63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Pr="009F630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素</w:t>
            </w:r>
          </w:p>
        </w:tc>
      </w:tr>
      <w:tr w:rsidR="004342DF" w:rsidRPr="009F630B" w:rsidTr="00785F00">
        <w:trPr>
          <w:trHeight w:val="853"/>
        </w:trPr>
        <w:tc>
          <w:tcPr>
            <w:tcW w:w="2268" w:type="dxa"/>
            <w:vAlign w:val="center"/>
          </w:tcPr>
          <w:p w:rsidR="004342DF" w:rsidRPr="009F630B" w:rsidRDefault="004342DF" w:rsidP="00785F00">
            <w:pPr>
              <w:spacing w:line="0" w:lineRule="atLeast"/>
              <w:ind w:leftChars="106" w:left="254" w:rightChars="167" w:right="40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 xml:space="preserve">備　　</w:t>
            </w:r>
            <w:proofErr w:type="gramStart"/>
            <w:r w:rsidRPr="009F630B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938" w:type="dxa"/>
          </w:tcPr>
          <w:p w:rsidR="006D21DD" w:rsidRPr="00DA19D1" w:rsidRDefault="006D21DD" w:rsidP="006D21DD">
            <w:pPr>
              <w:pStyle w:val="a3"/>
              <w:numPr>
                <w:ilvl w:val="0"/>
                <w:numId w:val="4"/>
              </w:numPr>
              <w:spacing w:line="0" w:lineRule="atLeast"/>
              <w:ind w:leftChars="0" w:left="398" w:rightChars="167" w:right="401" w:hanging="256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A19D1">
              <w:rPr>
                <w:rFonts w:ascii="Times New Roman" w:eastAsia="標楷體" w:hAnsi="標楷體"/>
                <w:sz w:val="28"/>
                <w:szCs w:val="28"/>
              </w:rPr>
              <w:t>本報名表內容僅供本次研習活動使用，請放心填寫，</w:t>
            </w:r>
            <w:r w:rsidRPr="00DA19D1">
              <w:rPr>
                <w:rFonts w:ascii="Times New Roman" w:eastAsia="標楷體" w:hAnsi="標楷體"/>
                <w:sz w:val="32"/>
                <w:szCs w:val="32"/>
              </w:rPr>
              <w:t>並</w:t>
            </w:r>
            <w:r w:rsidRPr="00DA19D1">
              <w:rPr>
                <w:rFonts w:ascii="Times New Roman" w:eastAsia="標楷體" w:hAnsi="標楷體"/>
                <w:b/>
                <w:sz w:val="32"/>
                <w:szCs w:val="32"/>
                <w:u w:val="single"/>
              </w:rPr>
              <w:t>請務必填寫各欄位</w:t>
            </w:r>
            <w:r w:rsidRPr="00DA19D1">
              <w:rPr>
                <w:rFonts w:ascii="Times New Roman" w:eastAsia="標楷體" w:hAnsi="標楷體"/>
                <w:sz w:val="28"/>
                <w:szCs w:val="28"/>
              </w:rPr>
              <w:t>。</w:t>
            </w:r>
          </w:p>
          <w:p w:rsidR="006D21DD" w:rsidRPr="00DA19D1" w:rsidRDefault="004342DF" w:rsidP="006D21DD">
            <w:pPr>
              <w:pStyle w:val="a3"/>
              <w:numPr>
                <w:ilvl w:val="0"/>
                <w:numId w:val="4"/>
              </w:numPr>
              <w:spacing w:line="0" w:lineRule="atLeast"/>
              <w:ind w:leftChars="0" w:left="398" w:rightChars="167" w:right="401" w:hanging="256"/>
              <w:rPr>
                <w:rFonts w:ascii="Times New Roman" w:eastAsia="標楷體" w:hAnsi="Times New Roman"/>
                <w:sz w:val="28"/>
                <w:szCs w:val="28"/>
              </w:rPr>
            </w:pPr>
            <w:r w:rsidRPr="00DA19D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報名成功者</w:t>
            </w:r>
            <w:r w:rsidR="00753742" w:rsidRPr="00DA19D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將</w:t>
            </w:r>
            <w:r w:rsidRPr="00DA19D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於</w:t>
            </w:r>
            <w:r w:rsidRPr="00DA19D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102</w:t>
            </w:r>
            <w:r w:rsidRPr="00DA19D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DA19D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10</w:t>
            </w:r>
            <w:r w:rsidRPr="00DA19D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DA19D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11</w:t>
            </w:r>
            <w:r w:rsidRPr="00DA19D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日前以</w:t>
            </w:r>
            <w:r w:rsidRPr="00DA19D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E-mail</w:t>
            </w:r>
            <w:r w:rsidRPr="00DA19D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或電話方式通知。</w:t>
            </w:r>
          </w:p>
          <w:p w:rsidR="004342DF" w:rsidRPr="00DA19D1" w:rsidRDefault="004342DF" w:rsidP="006D21DD">
            <w:pPr>
              <w:pStyle w:val="a3"/>
              <w:numPr>
                <w:ilvl w:val="0"/>
                <w:numId w:val="4"/>
              </w:numPr>
              <w:spacing w:line="0" w:lineRule="atLeast"/>
              <w:ind w:leftChars="0" w:left="398" w:rightChars="167" w:right="401" w:hanging="256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DA19D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為響應環保，請自行攜帶筆、環保杯、</w:t>
            </w:r>
            <w:proofErr w:type="gramStart"/>
            <w:r w:rsidRPr="00DA19D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環保筷等</w:t>
            </w:r>
            <w:proofErr w:type="gramEnd"/>
            <w:r w:rsidRPr="00DA19D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BE7119" w:rsidRPr="009F630B" w:rsidRDefault="004342DF" w:rsidP="00785F00">
            <w:pPr>
              <w:pStyle w:val="a3"/>
              <w:numPr>
                <w:ilvl w:val="0"/>
                <w:numId w:val="4"/>
              </w:numPr>
              <w:spacing w:line="0" w:lineRule="atLeast"/>
              <w:ind w:leftChars="0" w:left="398" w:rightChars="167" w:right="401" w:hanging="256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DA19D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如有未詳盡事宜，以</w:t>
            </w:r>
            <w:r w:rsidR="00FE66B0" w:rsidRPr="00DA19D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台北二二八</w:t>
            </w:r>
            <w:r w:rsidR="0037293C" w:rsidRPr="00DA19D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網站</w:t>
            </w:r>
            <w:r w:rsidR="00785F00" w:rsidRPr="00DA19D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( </w:t>
            </w:r>
            <w:hyperlink r:id="rId22" w:history="1">
              <w:r w:rsidR="00145E51" w:rsidRPr="00345D15">
                <w:rPr>
                  <w:rStyle w:val="a4"/>
                  <w:rFonts w:ascii="Times New Roman" w:eastAsia="標楷體" w:hAnsi="Times New Roman"/>
                </w:rPr>
                <w:t>http://228.taipei.gov.tw</w:t>
              </w:r>
            </w:hyperlink>
            <w:r w:rsidR="00785F00" w:rsidRPr="00345D15">
              <w:rPr>
                <w:rFonts w:ascii="Times New Roman" w:eastAsia="標楷體" w:hAnsi="Times New Roman"/>
              </w:rPr>
              <w:t xml:space="preserve"> </w:t>
            </w:r>
            <w:r w:rsidR="00785F00" w:rsidRPr="00DA19D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785F00" w:rsidRPr="00DA19D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補充公告。</w:t>
            </w:r>
          </w:p>
        </w:tc>
      </w:tr>
    </w:tbl>
    <w:p w:rsidR="00785F00" w:rsidRDefault="00785F00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/>
          <w:color w:val="000000" w:themeColor="text1"/>
          <w:sz w:val="28"/>
          <w:szCs w:val="28"/>
        </w:rPr>
        <w:br w:type="page"/>
      </w:r>
    </w:p>
    <w:p w:rsidR="00E26095" w:rsidRDefault="00E26095" w:rsidP="00E26095">
      <w:pPr>
        <w:spacing w:line="440" w:lineRule="exact"/>
        <w:ind w:rightChars="167" w:right="401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lastRenderedPageBreak/>
        <w:t>十五、交通</w:t>
      </w:r>
      <w:r w:rsidR="00A93A5F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資訊</w:t>
      </w:r>
    </w:p>
    <w:p w:rsidR="00E26095" w:rsidRPr="00DD5CCF" w:rsidRDefault="00A93A5F" w:rsidP="00DD5CCF">
      <w:pPr>
        <w:pStyle w:val="a3"/>
        <w:numPr>
          <w:ilvl w:val="0"/>
          <w:numId w:val="10"/>
        </w:numPr>
        <w:spacing w:line="440" w:lineRule="exact"/>
        <w:ind w:leftChars="0" w:rightChars="167" w:right="401" w:hanging="196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DD5CCF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二二八國家紀念館</w:t>
      </w:r>
    </w:p>
    <w:p w:rsidR="005F5CFB" w:rsidRDefault="00CF312D" w:rsidP="00DD5CCF">
      <w:pPr>
        <w:pStyle w:val="a3"/>
        <w:spacing w:line="440" w:lineRule="exact"/>
        <w:ind w:leftChars="0" w:left="709" w:rightChars="167" w:right="401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1.</w:t>
      </w:r>
      <w:r w:rsidR="00A93A5F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地址：臺北市中正區南海路</w:t>
      </w:r>
      <w:r w:rsidR="00A93A5F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54</w:t>
      </w:r>
      <w:r w:rsidR="00A93A5F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號</w:t>
      </w:r>
    </w:p>
    <w:p w:rsidR="00CF312D" w:rsidRPr="00B354F1" w:rsidRDefault="00CF312D" w:rsidP="00DD5CCF">
      <w:pPr>
        <w:pStyle w:val="Web"/>
        <w:shd w:val="clear" w:color="auto" w:fill="FFFFFF"/>
        <w:spacing w:before="0" w:beforeAutospacing="0" w:after="0" w:afterAutospacing="0" w:line="409" w:lineRule="atLeast"/>
        <w:ind w:leftChars="295" w:left="708" w:right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交通方式</w:t>
      </w:r>
    </w:p>
    <w:p w:rsidR="00B354F1" w:rsidRDefault="005E67EF" w:rsidP="00DD5CCF">
      <w:pPr>
        <w:pStyle w:val="Web"/>
        <w:shd w:val="clear" w:color="auto" w:fill="FFFFFF"/>
        <w:spacing w:before="0" w:beforeAutospacing="0" w:after="0" w:afterAutospacing="0" w:line="467" w:lineRule="atLeast"/>
        <w:ind w:leftChars="413" w:left="1414" w:right="18" w:hangingChars="151" w:hanging="423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(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B354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公車：</w:t>
      </w:r>
    </w:p>
    <w:p w:rsidR="00CF312D" w:rsidRPr="00B354F1" w:rsidRDefault="00B354F1" w:rsidP="00DD5CCF">
      <w:pPr>
        <w:pStyle w:val="Web"/>
        <w:shd w:val="clear" w:color="auto" w:fill="FFFFFF"/>
        <w:spacing w:before="0" w:beforeAutospacing="0" w:after="0" w:afterAutospacing="0" w:line="467" w:lineRule="atLeast"/>
        <w:ind w:leftChars="510" w:left="1932" w:right="18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※</w:t>
      </w:r>
      <w:r w:rsidRPr="00B354F1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二二八紀念館站</w:t>
      </w:r>
      <w:r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1(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低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204(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低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630(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低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F312D" w:rsidRPr="00B354F1" w:rsidRDefault="00B354F1" w:rsidP="00DD5CCF">
      <w:pPr>
        <w:pStyle w:val="Web"/>
        <w:shd w:val="clear" w:color="auto" w:fill="FFFFFF"/>
        <w:spacing w:before="0" w:beforeAutospacing="0" w:after="0" w:afterAutospacing="0" w:line="467" w:lineRule="atLeast"/>
        <w:ind w:leftChars="501" w:left="1594" w:right="18" w:hangingChars="140" w:hanging="39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※</w:t>
      </w:r>
      <w:r w:rsidRPr="00B354F1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中正二分局</w:t>
      </w:r>
      <w:r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站：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243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248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262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262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區、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304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承德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低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304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重慶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低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706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。</w:t>
      </w:r>
    </w:p>
    <w:p w:rsidR="00CF312D" w:rsidRPr="00B354F1" w:rsidRDefault="00B354F1" w:rsidP="00DD5CCF">
      <w:pPr>
        <w:pStyle w:val="Web"/>
        <w:shd w:val="clear" w:color="auto" w:fill="FFFFFF"/>
        <w:spacing w:before="0" w:beforeAutospacing="0" w:after="0" w:afterAutospacing="0" w:line="467" w:lineRule="atLeast"/>
        <w:ind w:leftChars="518" w:left="1697" w:right="18" w:hangingChars="162" w:hanging="45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※</w:t>
      </w:r>
      <w:r w:rsidRPr="00B354F1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南昌路</w:t>
      </w:r>
      <w:r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站：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15(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低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18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38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227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235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241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243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295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662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663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。</w:t>
      </w:r>
    </w:p>
    <w:p w:rsidR="00CF312D" w:rsidRPr="00B354F1" w:rsidRDefault="00B354F1" w:rsidP="00DD5CCF">
      <w:pPr>
        <w:pStyle w:val="Web"/>
        <w:shd w:val="clear" w:color="auto" w:fill="FFFFFF"/>
        <w:spacing w:before="0" w:beforeAutospacing="0" w:after="0" w:afterAutospacing="0" w:line="467" w:lineRule="atLeast"/>
        <w:ind w:leftChars="510" w:left="1224" w:right="1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※</w:t>
      </w:r>
      <w:r w:rsidRPr="00B354F1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南門市場站</w:t>
      </w:r>
      <w:r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羅斯福路各線路公車。</w:t>
      </w:r>
    </w:p>
    <w:p w:rsidR="00CF312D" w:rsidRDefault="005E67EF" w:rsidP="00DD5CCF">
      <w:pPr>
        <w:pStyle w:val="Web"/>
        <w:shd w:val="clear" w:color="auto" w:fill="FFFFFF"/>
        <w:spacing w:before="0" w:beforeAutospacing="0" w:after="0" w:afterAutospacing="0" w:line="409" w:lineRule="atLeast"/>
        <w:ind w:leftChars="415" w:left="2127" w:right="-24" w:hangingChars="404" w:hanging="1131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捷運：至「</w:t>
      </w:r>
      <w:r w:rsidR="00CF312D" w:rsidRPr="00DD5CCF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中正紀念堂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」站下車，由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號出口，往回走至南海路口</w:t>
      </w:r>
      <w:r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南海路步行約</w:t>
      </w:r>
      <w:r w:rsidR="00CF312D" w:rsidRPr="00B354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CF312D" w:rsidRPr="00B354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分鐘，過重慶南路二段即可抵達。</w:t>
      </w:r>
    </w:p>
    <w:p w:rsidR="005E67EF" w:rsidRPr="005E67EF" w:rsidRDefault="005E67EF" w:rsidP="00DD5CCF">
      <w:pPr>
        <w:pStyle w:val="Web"/>
        <w:shd w:val="clear" w:color="auto" w:fill="FFFFFF"/>
        <w:spacing w:before="0" w:beforeAutospacing="0" w:after="0" w:afterAutospacing="0" w:line="409" w:lineRule="atLeast"/>
        <w:ind w:leftChars="414" w:left="1400" w:right="560" w:hangingChars="145" w:hanging="40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(3)</w:t>
      </w:r>
      <w:proofErr w:type="gramStart"/>
      <w:r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恕無提供</w:t>
      </w:r>
      <w:proofErr w:type="gramEnd"/>
      <w:r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車位，自行開車者可於二二八國家</w:t>
      </w:r>
      <w:proofErr w:type="gramStart"/>
      <w:r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紀念館鄰邊停車</w:t>
      </w:r>
      <w:proofErr w:type="gramEnd"/>
      <w:r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格停車。</w:t>
      </w:r>
    </w:p>
    <w:p w:rsidR="007747FB" w:rsidRDefault="00A17066">
      <w:pPr>
        <w:widowControl/>
        <w:rPr>
          <w:rFonts w:ascii="Arial" w:eastAsia="新細明體" w:hAnsi="Arial" w:cs="Arial"/>
          <w:color w:val="5A5555"/>
          <w:kern w:val="0"/>
          <w:sz w:val="28"/>
          <w:szCs w:val="28"/>
        </w:rPr>
      </w:pPr>
      <w:r w:rsidRPr="00A17066">
        <w:rPr>
          <w:rFonts w:ascii="Arial" w:hAnsi="Arial" w:cs="Arial"/>
          <w:noProof/>
          <w:color w:val="5A5555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0.25pt;margin-top:310.55pt;width:147.4pt;height:26.3pt;z-index:251670528" stroked="f">
            <v:textbox>
              <w:txbxContent>
                <w:p w:rsidR="00313819" w:rsidRPr="00DD5CCF" w:rsidRDefault="00DD4CEC">
                  <w:pPr>
                    <w:rPr>
                      <w:rFonts w:ascii="標楷體" w:eastAsia="標楷體" w:hAnsi="標楷體"/>
                    </w:rPr>
                  </w:pPr>
                  <w:r w:rsidRPr="00DD5CCF">
                    <w:rPr>
                      <w:rFonts w:ascii="標楷體" w:eastAsia="標楷體" w:hAnsi="標楷體" w:hint="eastAsia"/>
                    </w:rPr>
                    <w:t>二二八國家紀念館位置圖</w:t>
                  </w:r>
                </w:p>
              </w:txbxContent>
            </v:textbox>
          </v:shape>
        </w:pict>
      </w:r>
      <w:r w:rsidR="009A4371">
        <w:rPr>
          <w:rFonts w:ascii="Arial" w:hAnsi="Arial" w:cs="Arial"/>
          <w:noProof/>
          <w:color w:val="5A5555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1481266</wp:posOffset>
            </wp:positionH>
            <wp:positionV relativeFrom="paragraph">
              <wp:posOffset>234264</wp:posOffset>
            </wp:positionV>
            <wp:extent cx="4105756" cy="3568270"/>
            <wp:effectExtent l="76200" t="76200" r="123344" b="70280"/>
            <wp:wrapTopAndBottom/>
            <wp:docPr id="8" name="圖片 1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*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756" cy="35682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747FB">
        <w:rPr>
          <w:rFonts w:ascii="Arial" w:hAnsi="Arial" w:cs="Arial"/>
          <w:color w:val="5A5555"/>
          <w:sz w:val="28"/>
          <w:szCs w:val="28"/>
        </w:rPr>
        <w:br w:type="page"/>
      </w:r>
    </w:p>
    <w:p w:rsidR="00A93A5F" w:rsidRPr="00DD5CCF" w:rsidRDefault="00A93A5F" w:rsidP="00DD5CCF">
      <w:pPr>
        <w:pStyle w:val="a3"/>
        <w:numPr>
          <w:ilvl w:val="0"/>
          <w:numId w:val="10"/>
        </w:numPr>
        <w:spacing w:line="0" w:lineRule="atLeast"/>
        <w:ind w:leftChars="0" w:left="482" w:rightChars="167" w:right="401" w:hanging="482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DD5CCF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lastRenderedPageBreak/>
        <w:t>臺北市中山堂</w:t>
      </w:r>
    </w:p>
    <w:p w:rsidR="005F5CFB" w:rsidRPr="00DD5CCF" w:rsidRDefault="00DD5CCF" w:rsidP="00DD5CCF">
      <w:pPr>
        <w:spacing w:line="0" w:lineRule="atLeast"/>
        <w:ind w:left="490" w:rightChars="167" w:right="401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1.</w:t>
      </w:r>
      <w:r w:rsidR="00A93A5F" w:rsidRPr="00DD5CCF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地址：臺北市延平南路</w:t>
      </w:r>
      <w:r w:rsidR="00A93A5F" w:rsidRPr="00DD5CCF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98</w:t>
      </w:r>
      <w:r w:rsidR="005E67EF" w:rsidRPr="00DD5CCF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號</w:t>
      </w:r>
    </w:p>
    <w:p w:rsidR="008D3166" w:rsidRPr="005E67EF" w:rsidRDefault="008D3166" w:rsidP="00DD5CCF">
      <w:pPr>
        <w:ind w:rightChars="167" w:right="401" w:firstLineChars="175" w:firstLine="49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E67EF">
        <w:rPr>
          <w:rFonts w:ascii="Times New Roman" w:eastAsia="標楷體" w:hAnsi="Times New Roman" w:cs="Times New Roman"/>
          <w:sz w:val="28"/>
          <w:szCs w:val="28"/>
        </w:rPr>
        <w:t>2.</w:t>
      </w:r>
      <w:r w:rsidR="00CF312D" w:rsidRPr="005E67EF">
        <w:rPr>
          <w:rFonts w:ascii="Times New Roman" w:eastAsia="標楷體" w:hAnsi="標楷體" w:cs="Times New Roman"/>
          <w:sz w:val="28"/>
          <w:szCs w:val="28"/>
        </w:rPr>
        <w:t>中山堂</w:t>
      </w:r>
      <w:r w:rsidRPr="005E67EF">
        <w:rPr>
          <w:rFonts w:ascii="Times New Roman" w:eastAsia="標楷體" w:hAnsi="標楷體" w:cs="Times New Roman"/>
          <w:sz w:val="28"/>
          <w:szCs w:val="28"/>
        </w:rPr>
        <w:t>交通方式</w:t>
      </w:r>
    </w:p>
    <w:p w:rsidR="005E67EF" w:rsidRPr="005E67EF" w:rsidRDefault="008D3166" w:rsidP="00DD5CCF">
      <w:pPr>
        <w:pStyle w:val="a3"/>
        <w:numPr>
          <w:ilvl w:val="1"/>
          <w:numId w:val="12"/>
        </w:numPr>
        <w:ind w:leftChars="294" w:left="1126" w:rightChars="167" w:right="401" w:hangingChars="150" w:hanging="420"/>
        <w:jc w:val="both"/>
        <w:rPr>
          <w:rFonts w:ascii="Times New Roman" w:eastAsia="標楷體" w:hAnsi="Times New Roman"/>
          <w:sz w:val="28"/>
          <w:szCs w:val="28"/>
        </w:rPr>
      </w:pPr>
      <w:r w:rsidRPr="005E67EF">
        <w:rPr>
          <w:rFonts w:ascii="Times New Roman" w:eastAsia="標楷體" w:hAnsi="標楷體"/>
          <w:sz w:val="28"/>
          <w:szCs w:val="28"/>
        </w:rPr>
        <w:t>捷運：</w:t>
      </w:r>
      <w:r w:rsidR="006C39C7" w:rsidRPr="005E67EF">
        <w:rPr>
          <w:rFonts w:ascii="Times New Roman" w:eastAsia="標楷體" w:hAnsi="標楷體"/>
          <w:b/>
          <w:sz w:val="28"/>
          <w:szCs w:val="28"/>
        </w:rPr>
        <w:t>捷運西門站</w:t>
      </w:r>
      <w:r w:rsidR="006C39C7" w:rsidRPr="005E67EF">
        <w:rPr>
          <w:rFonts w:ascii="Times New Roman" w:eastAsia="標楷體" w:hAnsi="Times New Roman"/>
          <w:sz w:val="28"/>
          <w:szCs w:val="28"/>
        </w:rPr>
        <w:t>5</w:t>
      </w:r>
      <w:r w:rsidR="006C39C7" w:rsidRPr="005E67EF">
        <w:rPr>
          <w:rFonts w:ascii="Times New Roman" w:eastAsia="標楷體" w:hAnsi="標楷體"/>
          <w:sz w:val="28"/>
          <w:szCs w:val="28"/>
        </w:rPr>
        <w:t>號出口，秀山街側門進入，步行約</w:t>
      </w:r>
      <w:r w:rsidR="006C39C7" w:rsidRPr="005E67EF">
        <w:rPr>
          <w:rFonts w:ascii="Times New Roman" w:eastAsia="標楷體" w:hAnsi="Times New Roman"/>
          <w:sz w:val="28"/>
          <w:szCs w:val="28"/>
        </w:rPr>
        <w:t>3</w:t>
      </w:r>
      <w:r w:rsidR="006C39C7" w:rsidRPr="005E67EF">
        <w:rPr>
          <w:rFonts w:ascii="Times New Roman" w:eastAsia="標楷體" w:hAnsi="標楷體"/>
          <w:sz w:val="28"/>
          <w:szCs w:val="28"/>
        </w:rPr>
        <w:t>分鐘</w:t>
      </w:r>
      <w:r w:rsidR="007231F0">
        <w:rPr>
          <w:rFonts w:ascii="Times New Roman" w:eastAsia="標楷體" w:hAnsi="標楷體" w:hint="eastAsia"/>
          <w:sz w:val="28"/>
          <w:szCs w:val="28"/>
        </w:rPr>
        <w:t>。</w:t>
      </w:r>
    </w:p>
    <w:p w:rsidR="005E67EF" w:rsidRPr="005E67EF" w:rsidRDefault="008D3166" w:rsidP="00DD5CCF">
      <w:pPr>
        <w:pStyle w:val="a3"/>
        <w:numPr>
          <w:ilvl w:val="1"/>
          <w:numId w:val="12"/>
        </w:numPr>
        <w:ind w:leftChars="291" w:left="1213" w:rightChars="167" w:right="401" w:hangingChars="184" w:hanging="515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5E67EF">
        <w:rPr>
          <w:rFonts w:ascii="Times New Roman" w:eastAsia="標楷體" w:hAnsi="標楷體"/>
          <w:sz w:val="28"/>
          <w:szCs w:val="28"/>
        </w:rPr>
        <w:t>公車：</w:t>
      </w:r>
      <w:r w:rsidR="006C39C7" w:rsidRPr="005E67EF">
        <w:rPr>
          <w:rFonts w:ascii="Times New Roman" w:eastAsia="標楷體" w:hAnsi="Times New Roman"/>
          <w:sz w:val="28"/>
          <w:szCs w:val="28"/>
        </w:rPr>
        <w:t xml:space="preserve"> 18</w:t>
      </w:r>
      <w:r w:rsidR="006C39C7" w:rsidRPr="005E67EF">
        <w:rPr>
          <w:rFonts w:ascii="Times New Roman" w:eastAsia="標楷體" w:hAnsi="標楷體"/>
          <w:sz w:val="28"/>
          <w:szCs w:val="28"/>
        </w:rPr>
        <w:t>、</w:t>
      </w:r>
      <w:r w:rsidR="006C39C7" w:rsidRPr="005E67EF">
        <w:rPr>
          <w:rFonts w:ascii="Times New Roman" w:eastAsia="標楷體" w:hAnsi="Times New Roman"/>
          <w:sz w:val="28"/>
          <w:szCs w:val="28"/>
        </w:rPr>
        <w:t>20</w:t>
      </w:r>
      <w:r w:rsidR="006C39C7" w:rsidRPr="005E67EF">
        <w:rPr>
          <w:rFonts w:ascii="Times New Roman" w:eastAsia="標楷體" w:hAnsi="標楷體"/>
          <w:sz w:val="28"/>
          <w:szCs w:val="28"/>
        </w:rPr>
        <w:t>、</w:t>
      </w:r>
      <w:r w:rsidR="006C39C7" w:rsidRPr="005E67EF">
        <w:rPr>
          <w:rFonts w:ascii="Times New Roman" w:eastAsia="標楷體" w:hAnsi="Times New Roman"/>
          <w:sz w:val="28"/>
          <w:szCs w:val="28"/>
        </w:rPr>
        <w:t>222</w:t>
      </w:r>
      <w:r w:rsidR="006C39C7" w:rsidRPr="005E67EF">
        <w:rPr>
          <w:rFonts w:ascii="Times New Roman" w:eastAsia="標楷體" w:hAnsi="標楷體"/>
          <w:sz w:val="28"/>
          <w:szCs w:val="28"/>
        </w:rPr>
        <w:t>、</w:t>
      </w:r>
      <w:r w:rsidR="006C39C7" w:rsidRPr="005E67EF">
        <w:rPr>
          <w:rFonts w:ascii="Times New Roman" w:eastAsia="標楷體" w:hAnsi="Times New Roman"/>
          <w:sz w:val="28"/>
          <w:szCs w:val="28"/>
        </w:rPr>
        <w:t>235</w:t>
      </w:r>
      <w:r w:rsidR="006C39C7" w:rsidRPr="005E67EF">
        <w:rPr>
          <w:rFonts w:ascii="Times New Roman" w:eastAsia="標楷體" w:hAnsi="標楷體"/>
          <w:sz w:val="28"/>
          <w:szCs w:val="28"/>
        </w:rPr>
        <w:t>、</w:t>
      </w:r>
      <w:r w:rsidR="006C39C7" w:rsidRPr="005E67EF">
        <w:rPr>
          <w:rFonts w:ascii="Times New Roman" w:eastAsia="標楷體" w:hAnsi="Times New Roman"/>
          <w:sz w:val="28"/>
          <w:szCs w:val="28"/>
        </w:rPr>
        <w:t>257</w:t>
      </w:r>
      <w:r w:rsidR="006C39C7" w:rsidRPr="005E67EF">
        <w:rPr>
          <w:rFonts w:ascii="Times New Roman" w:eastAsia="標楷體" w:hAnsi="標楷體"/>
          <w:sz w:val="28"/>
          <w:szCs w:val="28"/>
        </w:rPr>
        <w:t>、</w:t>
      </w:r>
      <w:r w:rsidR="006C39C7" w:rsidRPr="005E67EF">
        <w:rPr>
          <w:rFonts w:ascii="Times New Roman" w:eastAsia="標楷體" w:hAnsi="Times New Roman"/>
          <w:sz w:val="28"/>
          <w:szCs w:val="28"/>
        </w:rPr>
        <w:t>263</w:t>
      </w:r>
      <w:r w:rsidR="006C39C7" w:rsidRPr="005E67EF">
        <w:rPr>
          <w:rFonts w:ascii="Times New Roman" w:eastAsia="標楷體" w:hAnsi="標楷體"/>
          <w:sz w:val="28"/>
          <w:szCs w:val="28"/>
        </w:rPr>
        <w:t>、信義新幹線、藍</w:t>
      </w:r>
      <w:r w:rsidR="006C39C7" w:rsidRPr="005E67EF">
        <w:rPr>
          <w:rFonts w:ascii="Times New Roman" w:eastAsia="標楷體" w:hAnsi="Times New Roman"/>
          <w:sz w:val="28"/>
          <w:szCs w:val="28"/>
        </w:rPr>
        <w:t>2</w:t>
      </w:r>
      <w:r w:rsidR="006C39C7" w:rsidRPr="005E67EF">
        <w:rPr>
          <w:rFonts w:ascii="Times New Roman" w:eastAsia="標楷體" w:hAnsi="標楷體"/>
          <w:sz w:val="28"/>
          <w:szCs w:val="28"/>
        </w:rPr>
        <w:t>公車</w:t>
      </w:r>
      <w:r w:rsidR="006C39C7" w:rsidRPr="005E67EF">
        <w:rPr>
          <w:rFonts w:ascii="Times New Roman" w:eastAsia="標楷體" w:hAnsi="標楷體"/>
          <w:b/>
          <w:sz w:val="28"/>
          <w:szCs w:val="28"/>
        </w:rPr>
        <w:t>衡陽路</w:t>
      </w:r>
      <w:r w:rsidR="006C39C7" w:rsidRPr="005E67EF">
        <w:rPr>
          <w:rFonts w:ascii="Times New Roman" w:eastAsia="標楷體" w:hAnsi="標楷體"/>
          <w:sz w:val="28"/>
          <w:szCs w:val="28"/>
        </w:rPr>
        <w:t>下車步行約</w:t>
      </w:r>
      <w:r w:rsidR="006C39C7" w:rsidRPr="005E67EF">
        <w:rPr>
          <w:rFonts w:ascii="Times New Roman" w:eastAsia="標楷體" w:hAnsi="Times New Roman"/>
          <w:sz w:val="28"/>
          <w:szCs w:val="28"/>
        </w:rPr>
        <w:t>2</w:t>
      </w:r>
      <w:r w:rsidR="006C39C7" w:rsidRPr="005E67EF">
        <w:rPr>
          <w:rFonts w:ascii="Times New Roman" w:eastAsia="標楷體" w:hAnsi="標楷體"/>
          <w:sz w:val="28"/>
          <w:szCs w:val="28"/>
        </w:rPr>
        <w:t>分鐘即可到達</w:t>
      </w:r>
      <w:r w:rsidR="005E67EF" w:rsidRPr="005E67EF">
        <w:rPr>
          <w:rFonts w:ascii="Times New Roman" w:eastAsia="標楷體" w:hAnsi="標楷體" w:hint="eastAsia"/>
          <w:sz w:val="28"/>
          <w:szCs w:val="28"/>
        </w:rPr>
        <w:t>。</w:t>
      </w:r>
    </w:p>
    <w:p w:rsidR="006C39C7" w:rsidRPr="005E67EF" w:rsidRDefault="008D3166" w:rsidP="00DD5CCF">
      <w:pPr>
        <w:pStyle w:val="a3"/>
        <w:numPr>
          <w:ilvl w:val="1"/>
          <w:numId w:val="12"/>
        </w:numPr>
        <w:ind w:leftChars="297" w:left="1214" w:rightChars="167" w:right="401" w:hangingChars="179" w:hanging="501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5E67EF">
        <w:rPr>
          <w:rFonts w:ascii="Times New Roman" w:eastAsia="標楷體" w:hAnsi="標楷體"/>
          <w:bCs/>
          <w:color w:val="000000"/>
          <w:sz w:val="28"/>
          <w:szCs w:val="28"/>
        </w:rPr>
        <w:t>自行開車</w:t>
      </w:r>
    </w:p>
    <w:p w:rsidR="006C39C7" w:rsidRPr="005E67EF" w:rsidRDefault="008D3166" w:rsidP="00DD5CCF">
      <w:pPr>
        <w:pStyle w:val="a3"/>
        <w:ind w:leftChars="615" w:left="2086" w:rightChars="167" w:right="401" w:hangingChars="218" w:hanging="610"/>
        <w:jc w:val="both"/>
        <w:rPr>
          <w:rFonts w:ascii="Times New Roman" w:eastAsia="標楷體" w:hAnsi="Times New Roman"/>
          <w:sz w:val="28"/>
          <w:szCs w:val="28"/>
        </w:rPr>
      </w:pPr>
      <w:r w:rsidRPr="005E67EF">
        <w:rPr>
          <w:rFonts w:ascii="Times New Roman" w:eastAsia="標楷體" w:hAnsi="標楷體"/>
          <w:sz w:val="28"/>
          <w:szCs w:val="28"/>
        </w:rPr>
        <w:t>※</w:t>
      </w:r>
      <w:r w:rsidR="006C39C7" w:rsidRPr="005E67EF">
        <w:rPr>
          <w:rFonts w:ascii="Times New Roman" w:eastAsia="標楷體" w:hAnsi="Times New Roman"/>
          <w:sz w:val="28"/>
          <w:szCs w:val="28"/>
        </w:rPr>
        <w:t xml:space="preserve"> (</w:t>
      </w:r>
      <w:r w:rsidR="006C39C7" w:rsidRPr="005E67EF">
        <w:rPr>
          <w:rFonts w:ascii="Times New Roman" w:eastAsia="標楷體" w:hAnsi="標楷體"/>
          <w:sz w:val="28"/>
          <w:szCs w:val="28"/>
        </w:rPr>
        <w:t>國道</w:t>
      </w:r>
      <w:r w:rsidR="006C39C7" w:rsidRPr="005E67EF">
        <w:rPr>
          <w:rFonts w:ascii="Times New Roman" w:eastAsia="標楷體" w:hAnsi="Times New Roman"/>
          <w:sz w:val="28"/>
          <w:szCs w:val="28"/>
        </w:rPr>
        <w:t>1</w:t>
      </w:r>
      <w:r w:rsidR="006C39C7" w:rsidRPr="005E67EF">
        <w:rPr>
          <w:rFonts w:ascii="Times New Roman" w:eastAsia="標楷體" w:hAnsi="標楷體"/>
          <w:sz w:val="28"/>
          <w:szCs w:val="28"/>
        </w:rPr>
        <w:t>號</w:t>
      </w:r>
      <w:r w:rsidR="006C39C7" w:rsidRPr="005E67EF">
        <w:rPr>
          <w:rFonts w:ascii="Times New Roman" w:eastAsia="標楷體" w:hAnsi="Times New Roman"/>
          <w:sz w:val="28"/>
          <w:szCs w:val="28"/>
        </w:rPr>
        <w:t>)</w:t>
      </w:r>
      <w:proofErr w:type="gramStart"/>
      <w:r w:rsidR="006C39C7" w:rsidRPr="005E67EF">
        <w:rPr>
          <w:rFonts w:ascii="Times New Roman" w:eastAsia="標楷體" w:hAnsi="標楷體"/>
          <w:sz w:val="28"/>
          <w:szCs w:val="28"/>
        </w:rPr>
        <w:t>臺</w:t>
      </w:r>
      <w:proofErr w:type="gramEnd"/>
      <w:r w:rsidR="006C39C7" w:rsidRPr="005E67EF">
        <w:rPr>
          <w:rFonts w:ascii="Times New Roman" w:eastAsia="標楷體" w:hAnsi="標楷體"/>
          <w:sz w:val="28"/>
          <w:szCs w:val="28"/>
        </w:rPr>
        <w:t>北交流道下</w:t>
      </w:r>
      <w:r w:rsidR="006C39C7" w:rsidRPr="005E67EF">
        <w:rPr>
          <w:rFonts w:ascii="Times New Roman" w:eastAsia="標楷體" w:hAnsi="Times New Roman"/>
          <w:sz w:val="28"/>
          <w:szCs w:val="28"/>
        </w:rPr>
        <w:t>→</w:t>
      </w:r>
      <w:r w:rsidR="006C39C7" w:rsidRPr="005E67EF">
        <w:rPr>
          <w:rFonts w:ascii="Times New Roman" w:eastAsia="標楷體" w:hAnsi="標楷體"/>
          <w:sz w:val="28"/>
          <w:szCs w:val="28"/>
        </w:rPr>
        <w:t>接重慶北路</w:t>
      </w:r>
      <w:r w:rsidR="006C39C7" w:rsidRPr="005E67EF">
        <w:rPr>
          <w:rFonts w:ascii="Times New Roman" w:eastAsia="標楷體" w:hAnsi="Times New Roman"/>
          <w:sz w:val="28"/>
          <w:szCs w:val="28"/>
        </w:rPr>
        <w:t>→</w:t>
      </w:r>
      <w:r w:rsidR="006C39C7" w:rsidRPr="005E67EF">
        <w:rPr>
          <w:rFonts w:ascii="Times New Roman" w:eastAsia="標楷體" w:hAnsi="標楷體"/>
          <w:sz w:val="28"/>
          <w:szCs w:val="28"/>
        </w:rPr>
        <w:t>經重慶南路</w:t>
      </w:r>
      <w:r w:rsidR="006C39C7" w:rsidRPr="005E67EF">
        <w:rPr>
          <w:rFonts w:ascii="Times New Roman" w:eastAsia="標楷體" w:hAnsi="Times New Roman"/>
          <w:sz w:val="28"/>
          <w:szCs w:val="28"/>
        </w:rPr>
        <w:t>→</w:t>
      </w:r>
      <w:r w:rsidR="006C39C7" w:rsidRPr="005E67EF">
        <w:rPr>
          <w:rFonts w:ascii="Times New Roman" w:eastAsia="標楷體" w:hAnsi="標楷體"/>
          <w:sz w:val="28"/>
          <w:szCs w:val="28"/>
        </w:rPr>
        <w:t>武昌街右轉</w:t>
      </w:r>
      <w:r w:rsidR="006C39C7" w:rsidRPr="005E67EF">
        <w:rPr>
          <w:rFonts w:ascii="Times New Roman" w:eastAsia="標楷體" w:hAnsi="Times New Roman"/>
          <w:sz w:val="28"/>
          <w:szCs w:val="28"/>
        </w:rPr>
        <w:t>→</w:t>
      </w:r>
      <w:r w:rsidR="006C39C7" w:rsidRPr="005E67EF">
        <w:rPr>
          <w:rFonts w:ascii="Times New Roman" w:eastAsia="標楷體" w:hAnsi="標楷體"/>
          <w:sz w:val="28"/>
          <w:szCs w:val="28"/>
        </w:rPr>
        <w:t>左轉延平南路</w:t>
      </w:r>
      <w:r w:rsidR="006C39C7" w:rsidRPr="005E67EF">
        <w:rPr>
          <w:rFonts w:ascii="Times New Roman" w:eastAsia="標楷體" w:hAnsi="Times New Roman"/>
          <w:sz w:val="28"/>
          <w:szCs w:val="28"/>
        </w:rPr>
        <w:t>→</w:t>
      </w:r>
      <w:r w:rsidR="006C39C7" w:rsidRPr="005E67EF">
        <w:rPr>
          <w:rFonts w:ascii="Times New Roman" w:eastAsia="標楷體" w:hAnsi="標楷體"/>
          <w:sz w:val="28"/>
          <w:szCs w:val="28"/>
        </w:rPr>
        <w:t>直行即可達中山堂</w:t>
      </w:r>
      <w:r w:rsidR="007231F0">
        <w:rPr>
          <w:rFonts w:ascii="Times New Roman" w:eastAsia="標楷體" w:hAnsi="標楷體" w:hint="eastAsia"/>
          <w:sz w:val="28"/>
          <w:szCs w:val="28"/>
        </w:rPr>
        <w:t>。</w:t>
      </w:r>
    </w:p>
    <w:p w:rsidR="006C39C7" w:rsidRPr="005E67EF" w:rsidRDefault="008D3166" w:rsidP="00DD5CCF">
      <w:pPr>
        <w:pStyle w:val="a3"/>
        <w:ind w:leftChars="615" w:left="2058" w:rightChars="167" w:right="401" w:hangingChars="208" w:hanging="582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5E67EF">
        <w:rPr>
          <w:rFonts w:ascii="Times New Roman" w:eastAsia="標楷體" w:hAnsi="標楷體"/>
          <w:sz w:val="28"/>
          <w:szCs w:val="28"/>
        </w:rPr>
        <w:t>※</w:t>
      </w:r>
      <w:r w:rsidR="006C39C7" w:rsidRPr="005E67EF">
        <w:rPr>
          <w:rFonts w:ascii="Times New Roman" w:eastAsia="標楷體" w:hAnsi="標楷體"/>
          <w:sz w:val="28"/>
          <w:szCs w:val="28"/>
        </w:rPr>
        <w:t>五股交流道下</w:t>
      </w:r>
      <w:r w:rsidR="006C39C7" w:rsidRPr="005E67EF">
        <w:rPr>
          <w:rFonts w:ascii="Times New Roman" w:eastAsia="標楷體" w:hAnsi="Times New Roman"/>
          <w:sz w:val="28"/>
          <w:szCs w:val="28"/>
        </w:rPr>
        <w:t>→</w:t>
      </w:r>
      <w:r w:rsidR="006C39C7" w:rsidRPr="005E67EF">
        <w:rPr>
          <w:rFonts w:ascii="Times New Roman" w:eastAsia="標楷體" w:hAnsi="標楷體"/>
          <w:sz w:val="28"/>
          <w:szCs w:val="28"/>
        </w:rPr>
        <w:t>循著指標往三重忠孝橋方向</w:t>
      </w:r>
      <w:r w:rsidR="006C39C7" w:rsidRPr="005E67EF">
        <w:rPr>
          <w:rFonts w:ascii="Times New Roman" w:eastAsia="標楷體" w:hAnsi="Times New Roman"/>
          <w:sz w:val="28"/>
          <w:szCs w:val="28"/>
        </w:rPr>
        <w:t>→</w:t>
      </w:r>
      <w:r w:rsidR="006C39C7" w:rsidRPr="005E67EF">
        <w:rPr>
          <w:rFonts w:ascii="Times New Roman" w:eastAsia="標楷體" w:hAnsi="標楷體"/>
          <w:sz w:val="28"/>
          <w:szCs w:val="28"/>
        </w:rPr>
        <w:t>下橋後右轉行駛快車道至漢口街左轉</w:t>
      </w:r>
      <w:r w:rsidR="006C39C7" w:rsidRPr="005E67EF">
        <w:rPr>
          <w:rFonts w:ascii="Times New Roman" w:eastAsia="標楷體" w:hAnsi="Times New Roman"/>
          <w:sz w:val="28"/>
          <w:szCs w:val="28"/>
        </w:rPr>
        <w:t>→</w:t>
      </w:r>
      <w:r w:rsidR="006C39C7" w:rsidRPr="005E67EF">
        <w:rPr>
          <w:rFonts w:ascii="Times New Roman" w:eastAsia="標楷體" w:hAnsi="標楷體"/>
          <w:sz w:val="28"/>
          <w:szCs w:val="28"/>
        </w:rPr>
        <w:t>延平南路右轉</w:t>
      </w:r>
      <w:r w:rsidR="006C39C7" w:rsidRPr="005E67EF">
        <w:rPr>
          <w:rFonts w:ascii="Times New Roman" w:eastAsia="標楷體" w:hAnsi="Times New Roman"/>
          <w:sz w:val="28"/>
          <w:szCs w:val="28"/>
        </w:rPr>
        <w:t>→</w:t>
      </w:r>
      <w:r w:rsidR="006C39C7" w:rsidRPr="005E67EF">
        <w:rPr>
          <w:rFonts w:ascii="Times New Roman" w:eastAsia="標楷體" w:hAnsi="標楷體"/>
          <w:sz w:val="28"/>
          <w:szCs w:val="28"/>
        </w:rPr>
        <w:t>即可到達中山堂。</w:t>
      </w:r>
    </w:p>
    <w:p w:rsidR="00A93A5F" w:rsidRPr="005E67EF" w:rsidRDefault="00A93A5F" w:rsidP="00DD5CCF">
      <w:pPr>
        <w:pStyle w:val="Web"/>
        <w:shd w:val="clear" w:color="auto" w:fill="FFFFFF"/>
        <w:spacing w:before="0" w:beforeAutospacing="0" w:after="0" w:afterAutospacing="0"/>
        <w:ind w:left="784"/>
        <w:jc w:val="both"/>
        <w:textAlignment w:val="baselin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E67EF">
        <w:rPr>
          <w:rStyle w:val="ac"/>
          <w:rFonts w:ascii="標楷體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◎</w:t>
      </w:r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收費停車場</w:t>
      </w:r>
    </w:p>
    <w:p w:rsidR="00EA3024" w:rsidRPr="005E67EF" w:rsidRDefault="008D3166" w:rsidP="00DD5CCF">
      <w:pPr>
        <w:pStyle w:val="Web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pct15" w:color="auto" w:fill="FFFFFF"/>
        </w:rPr>
      </w:pPr>
      <w:r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pct15" w:color="auto" w:fill="FFFFFF"/>
        </w:rPr>
        <w:t>1.</w:t>
      </w:r>
      <w:r w:rsidR="00A93A5F"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  <w:shd w:val="pct15" w:color="auto" w:fill="FFFFFF"/>
        </w:rPr>
        <w:t>中山堂地下停車場</w:t>
      </w:r>
    </w:p>
    <w:p w:rsidR="00EA3024" w:rsidRPr="005E67EF" w:rsidRDefault="008D3166" w:rsidP="00DD5CCF">
      <w:pPr>
        <w:pStyle w:val="Web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(1)</w:t>
      </w:r>
      <w:r w:rsidR="00A93A5F"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周一至周五：</w:t>
      </w:r>
      <w:r w:rsidR="00A93A5F"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8:00-20:00</w:t>
      </w:r>
      <w:r w:rsidR="00A93A5F"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計時</w:t>
      </w:r>
      <w:r w:rsidR="00A93A5F"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40</w:t>
      </w:r>
      <w:r w:rsidR="00A93A5F"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元，</w:t>
      </w:r>
      <w:r w:rsidR="00A93A5F"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20:00-8:00</w:t>
      </w:r>
      <w:r w:rsidR="00A93A5F"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計時</w:t>
      </w:r>
      <w:r w:rsidR="00A93A5F"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10</w:t>
      </w:r>
      <w:r w:rsidR="00A93A5F"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元。</w:t>
      </w:r>
    </w:p>
    <w:p w:rsidR="006C39C7" w:rsidRPr="005E67EF" w:rsidRDefault="008D3166" w:rsidP="00DD5CCF">
      <w:pPr>
        <w:pStyle w:val="Web"/>
        <w:shd w:val="clear" w:color="auto" w:fill="FFFFFF"/>
        <w:spacing w:before="0" w:beforeAutospacing="0" w:after="0" w:afterAutospacing="0"/>
        <w:ind w:leftChars="591" w:left="1841" w:hangingChars="151" w:hanging="423"/>
        <w:jc w:val="both"/>
        <w:textAlignment w:val="baseline"/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(2)</w:t>
      </w:r>
      <w:r w:rsidR="00A93A5F"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星期六、日及政府行政機關放假之紀念日與民俗節日：</w:t>
      </w:r>
      <w:r w:rsidR="00A93A5F"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10:00-20:00</w:t>
      </w:r>
      <w:r w:rsidR="00A93A5F"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計時</w:t>
      </w:r>
      <w:r w:rsidR="00A93A5F"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40</w:t>
      </w:r>
      <w:r w:rsidR="00A93A5F"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元，</w:t>
      </w:r>
      <w:r w:rsidR="00A93A5F"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20:00-10:00</w:t>
      </w:r>
      <w:r w:rsidR="00A93A5F"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計時</w:t>
      </w:r>
      <w:r w:rsidR="00A93A5F"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10</w:t>
      </w:r>
      <w:r w:rsidR="00A93A5F"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元。</w:t>
      </w:r>
    </w:p>
    <w:p w:rsidR="006C39C7" w:rsidRPr="005E67EF" w:rsidRDefault="00A93A5F" w:rsidP="00DD5CCF">
      <w:pPr>
        <w:pStyle w:val="Web"/>
        <w:shd w:val="clear" w:color="auto" w:fill="FFFFFF"/>
        <w:spacing w:before="0" w:beforeAutospacing="0" w:after="0" w:afterAutospacing="0"/>
        <w:ind w:leftChars="650" w:left="2254" w:hangingChars="289" w:hanging="694"/>
        <w:jc w:val="both"/>
        <w:textAlignment w:val="baseline"/>
        <w:rPr>
          <w:rStyle w:val="ac"/>
          <w:rFonts w:ascii="Times New Roman" w:eastAsia="標楷體" w:hAnsi="Times New Roman" w:cs="Times New Roman"/>
          <w:b w:val="0"/>
          <w:color w:val="000000" w:themeColor="text1"/>
          <w:bdr w:val="none" w:sz="0" w:space="0" w:color="auto" w:frame="1"/>
        </w:rPr>
      </w:pPr>
      <w:proofErr w:type="gramStart"/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  <w:t>註</w:t>
      </w:r>
      <w:proofErr w:type="gramEnd"/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  <w:t>：</w:t>
      </w:r>
      <w:r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bdr w:val="none" w:sz="0" w:space="0" w:color="auto" w:frame="1"/>
        </w:rPr>
        <w:t>1. </w:t>
      </w:r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  <w:t>請由重慶南路往總統府方向行駛至武昌街口右轉入停車場；由衡陽路行駛之車輛，行至博愛路口時右轉，至武昌街時再左轉至地下停車場。</w:t>
      </w:r>
    </w:p>
    <w:p w:rsidR="006C39C7" w:rsidRDefault="00A93A5F" w:rsidP="00DD5CCF">
      <w:pPr>
        <w:pStyle w:val="Web"/>
        <w:shd w:val="clear" w:color="auto" w:fill="FFFFFF"/>
        <w:spacing w:before="0" w:beforeAutospacing="0" w:after="0" w:afterAutospacing="0"/>
        <w:ind w:leftChars="833" w:left="2210" w:hangingChars="88" w:hanging="211"/>
        <w:jc w:val="both"/>
        <w:textAlignment w:val="baseline"/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</w:pPr>
      <w:r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bdr w:val="none" w:sz="0" w:space="0" w:color="auto" w:frame="1"/>
        </w:rPr>
        <w:t>2. </w:t>
      </w:r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  <w:t>本停車場由臺北市政府交通局停車管理處管轄，停車費率及收費時間如有變更，以現場公告為</w:t>
      </w:r>
      <w:proofErr w:type="gramStart"/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  <w:t>準</w:t>
      </w:r>
      <w:proofErr w:type="gramEnd"/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  <w:t>，洽詢電話</w:t>
      </w:r>
      <w:r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bdr w:val="none" w:sz="0" w:space="0" w:color="auto" w:frame="1"/>
        </w:rPr>
        <w:t>(02)2312-0612</w:t>
      </w:r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  <w:t>。</w:t>
      </w:r>
    </w:p>
    <w:p w:rsidR="006C39C7" w:rsidRPr="005E67EF" w:rsidRDefault="00EA3024" w:rsidP="00DD5CCF">
      <w:pPr>
        <w:pStyle w:val="Web"/>
        <w:shd w:val="clear" w:color="auto" w:fill="FFFFFF"/>
        <w:spacing w:before="0" w:beforeAutospacing="0" w:after="0" w:afterAutospacing="0"/>
        <w:ind w:leftChars="472" w:left="1133"/>
        <w:jc w:val="both"/>
        <w:textAlignment w:val="baseline"/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pct15" w:color="auto" w:fill="FFFFFF"/>
        </w:rPr>
      </w:pPr>
      <w:r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pct15" w:color="auto" w:fill="FFFFFF"/>
        </w:rPr>
        <w:t>2</w:t>
      </w:r>
      <w:r w:rsidR="008D3166"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  <w:shd w:val="pct15" w:color="auto" w:fill="FFFFFF"/>
        </w:rPr>
        <w:t>、</w:t>
      </w:r>
      <w:r w:rsidR="00A93A5F"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  <w:shd w:val="pct15" w:color="auto" w:fill="FFFFFF"/>
        </w:rPr>
        <w:t>臺灣聯通地下停車場</w:t>
      </w:r>
    </w:p>
    <w:p w:rsidR="006C39C7" w:rsidRPr="005E67EF" w:rsidRDefault="00A93A5F" w:rsidP="00DD5CCF">
      <w:pPr>
        <w:pStyle w:val="Web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11:00-23:00</w:t>
      </w:r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計時</w:t>
      </w:r>
      <w:r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50</w:t>
      </w:r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元，</w:t>
      </w:r>
      <w:r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23:00-11:00</w:t>
      </w:r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計時</w:t>
      </w:r>
      <w:r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40</w:t>
      </w:r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元。</w:t>
      </w:r>
    </w:p>
    <w:p w:rsidR="008E56D4" w:rsidRPr="005E67EF" w:rsidRDefault="00A93A5F" w:rsidP="00DD5CCF">
      <w:pPr>
        <w:pStyle w:val="Web"/>
        <w:shd w:val="clear" w:color="auto" w:fill="FFFFFF"/>
        <w:spacing w:before="0" w:beforeAutospacing="0" w:after="0" w:afterAutospacing="0"/>
        <w:ind w:leftChars="236" w:left="566" w:firstLineChars="413" w:firstLine="991"/>
        <w:jc w:val="both"/>
        <w:textAlignment w:val="baseline"/>
        <w:rPr>
          <w:rStyle w:val="ac"/>
          <w:rFonts w:ascii="Times New Roman" w:eastAsia="標楷體" w:hAnsi="Times New Roman" w:cs="Times New Roman"/>
          <w:b w:val="0"/>
          <w:color w:val="000000" w:themeColor="text1"/>
          <w:bdr w:val="none" w:sz="0" w:space="0" w:color="auto" w:frame="1"/>
        </w:rPr>
      </w:pPr>
      <w:proofErr w:type="gramStart"/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  <w:t>註</w:t>
      </w:r>
      <w:proofErr w:type="gramEnd"/>
      <w:r w:rsidR="006C39C7"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  <w:t>：</w:t>
      </w:r>
      <w:r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bdr w:val="none" w:sz="0" w:space="0" w:color="auto" w:frame="1"/>
        </w:rPr>
        <w:t>1. </w:t>
      </w:r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  <w:t>地址為臺北市衡陽路</w:t>
      </w:r>
      <w:r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bdr w:val="none" w:sz="0" w:space="0" w:color="auto" w:frame="1"/>
        </w:rPr>
        <w:t>51</w:t>
      </w:r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  <w:t>號，限高</w:t>
      </w:r>
      <w:r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bdr w:val="none" w:sz="0" w:space="0" w:color="auto" w:frame="1"/>
        </w:rPr>
        <w:t>2</w:t>
      </w:r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  <w:t>公尺。</w:t>
      </w:r>
    </w:p>
    <w:p w:rsidR="00A93A5F" w:rsidRDefault="00A93A5F" w:rsidP="00DD5CCF">
      <w:pPr>
        <w:pStyle w:val="Web"/>
        <w:shd w:val="clear" w:color="auto" w:fill="FFFFFF"/>
        <w:spacing w:before="0" w:beforeAutospacing="0" w:after="0" w:afterAutospacing="0"/>
        <w:ind w:leftChars="845" w:left="2028"/>
        <w:jc w:val="both"/>
        <w:textAlignment w:val="baseline"/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</w:pPr>
      <w:r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bdr w:val="none" w:sz="0" w:space="0" w:color="auto" w:frame="1"/>
        </w:rPr>
        <w:t>2. </w:t>
      </w:r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  <w:t>停車費率及收費時間如有變更，以現場公告為</w:t>
      </w:r>
      <w:proofErr w:type="gramStart"/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  <w:t>準</w:t>
      </w:r>
      <w:proofErr w:type="gramEnd"/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  <w:t>，洽詢電話</w:t>
      </w:r>
      <w:r w:rsidRPr="005E67EF">
        <w:rPr>
          <w:rStyle w:val="ac"/>
          <w:rFonts w:ascii="Times New Roman" w:eastAsia="標楷體" w:hAnsi="Times New Roman" w:cs="Times New Roman"/>
          <w:b w:val="0"/>
          <w:color w:val="000000" w:themeColor="text1"/>
          <w:bdr w:val="none" w:sz="0" w:space="0" w:color="auto" w:frame="1"/>
        </w:rPr>
        <w:t>(02)2523-5000</w:t>
      </w:r>
      <w:r w:rsidRPr="005E67EF">
        <w:rPr>
          <w:rStyle w:val="ac"/>
          <w:rFonts w:ascii="Times New Roman" w:eastAsia="標楷體" w:hAnsi="標楷體" w:cs="Times New Roman"/>
          <w:b w:val="0"/>
          <w:color w:val="000000" w:themeColor="text1"/>
          <w:bdr w:val="none" w:sz="0" w:space="0" w:color="auto" w:frame="1"/>
        </w:rPr>
        <w:t>。</w:t>
      </w:r>
    </w:p>
    <w:p w:rsidR="00DD4CEC" w:rsidRPr="00DD4CEC" w:rsidRDefault="00DD4CEC" w:rsidP="00AC0827">
      <w:pPr>
        <w:pStyle w:val="Web"/>
        <w:shd w:val="clear" w:color="auto" w:fill="FFFFFF"/>
        <w:spacing w:before="0" w:beforeAutospacing="0" w:after="0" w:afterAutospacing="0"/>
        <w:ind w:leftChars="46" w:left="110"/>
        <w:textAlignment w:val="baseline"/>
        <w:rPr>
          <w:rStyle w:val="ac"/>
          <w:rFonts w:ascii="Times New Roman" w:eastAsia="標楷體" w:hAnsi="Times New Roman" w:cs="Times New Roman"/>
          <w:b w:val="0"/>
          <w:color w:val="000000" w:themeColor="text1"/>
          <w:bdr w:val="none" w:sz="0" w:space="0" w:color="auto" w:frame="1"/>
        </w:rPr>
      </w:pPr>
      <w:r w:rsidRPr="00DD4CEC">
        <w:rPr>
          <w:rStyle w:val="ac"/>
          <w:rFonts w:ascii="Times New Roman" w:eastAsia="標楷體" w:hAnsi="Times New Roman" w:cs="Times New Roman" w:hint="eastAsia"/>
          <w:b w:val="0"/>
          <w:noProof/>
          <w:color w:val="000000" w:themeColor="text1"/>
          <w:bdr w:val="none" w:sz="0" w:space="0" w:color="auto" w:frame="1"/>
        </w:rPr>
        <w:lastRenderedPageBreak/>
        <w:drawing>
          <wp:inline distT="0" distB="0" distL="0" distR="0">
            <wp:extent cx="6503533" cy="3635828"/>
            <wp:effectExtent l="19050" t="0" r="0" b="0"/>
            <wp:docPr id="5" name="圖片 2" descr="C:\Documents and Settings\BTAA-00485\桌面\1020909交通圖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TAA-00485\桌面\1020909交通圖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6216" t="15945" r="6561" b="7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533" cy="3635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7FB" w:rsidRDefault="007747FB" w:rsidP="00EA3024">
      <w:pPr>
        <w:pStyle w:val="Web"/>
        <w:shd w:val="clear" w:color="auto" w:fill="FFFFFF"/>
        <w:spacing w:before="0" w:beforeAutospacing="0" w:after="0" w:afterAutospacing="0"/>
        <w:ind w:leftChars="606" w:left="1454"/>
        <w:textAlignment w:val="baseline"/>
        <w:rPr>
          <w:rFonts w:ascii="Times New Roman" w:eastAsia="標楷體" w:hAnsi="Times New Roman" w:cs="Times New Roman"/>
          <w:noProof/>
          <w:color w:val="000000" w:themeColor="text1"/>
        </w:rPr>
      </w:pPr>
    </w:p>
    <w:p w:rsidR="00313819" w:rsidRPr="006C39C7" w:rsidRDefault="00DD4CEC" w:rsidP="00EA3024">
      <w:pPr>
        <w:pStyle w:val="Web"/>
        <w:shd w:val="clear" w:color="auto" w:fill="FFFFFF"/>
        <w:spacing w:before="0" w:beforeAutospacing="0" w:after="0" w:afterAutospacing="0"/>
        <w:ind w:leftChars="606" w:left="1454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173990</wp:posOffset>
            </wp:positionV>
            <wp:extent cx="4697730" cy="4272915"/>
            <wp:effectExtent l="76200" t="38100" r="45720" b="32385"/>
            <wp:wrapTopAndBottom/>
            <wp:docPr id="3" name="圖片 2" descr="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01.jpg"/>
                    <pic:cNvPicPr/>
                  </pic:nvPicPr>
                  <pic:blipFill>
                    <a:blip r:embed="rId25" cstate="print"/>
                    <a:srcRect l="12528" r="10078"/>
                    <a:stretch>
                      <a:fillRect/>
                    </a:stretch>
                  </pic:blipFill>
                  <pic:spPr>
                    <a:xfrm>
                      <a:off x="0" y="0"/>
                      <a:ext cx="4697730" cy="42729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17066">
        <w:rPr>
          <w:rFonts w:ascii="Times New Roman" w:eastAsia="標楷體" w:hAnsi="Times New Roman" w:cs="Times New Roman"/>
          <w:noProof/>
          <w:color w:val="000000" w:themeColor="text1"/>
        </w:rPr>
        <w:pict>
          <v:shape id="_x0000_s1027" type="#_x0000_t202" style="position:absolute;left:0;text-align:left;margin-left:228.05pt;margin-top:371.65pt;width:88.75pt;height:26.3pt;z-index:251671552;mso-position-horizontal-relative:text;mso-position-vertical-relative:text" stroked="f">
            <v:textbox>
              <w:txbxContent>
                <w:p w:rsidR="00DD4CEC" w:rsidRPr="00DD5CCF" w:rsidRDefault="00DD4CEC" w:rsidP="00DD4CEC">
                  <w:pPr>
                    <w:rPr>
                      <w:rFonts w:ascii="標楷體" w:eastAsia="標楷體" w:hAnsi="標楷體"/>
                    </w:rPr>
                  </w:pPr>
                  <w:r w:rsidRPr="00DD5CCF">
                    <w:rPr>
                      <w:rFonts w:ascii="標楷體" w:eastAsia="標楷體" w:hAnsi="標楷體" w:hint="eastAsia"/>
                    </w:rPr>
                    <w:t>中山堂位置圖</w:t>
                  </w:r>
                </w:p>
              </w:txbxContent>
            </v:textbox>
          </v:shape>
        </w:pict>
      </w:r>
    </w:p>
    <w:sectPr w:rsidR="00313819" w:rsidRPr="006C39C7" w:rsidSect="00FE66B0">
      <w:footerReference w:type="default" r:id="rId2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4DB" w:rsidRDefault="004F64DB" w:rsidP="00B12358">
      <w:r>
        <w:separator/>
      </w:r>
    </w:p>
  </w:endnote>
  <w:endnote w:type="continuationSeparator" w:id="0">
    <w:p w:rsidR="004F64DB" w:rsidRDefault="004F64DB" w:rsidP="00B12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64719"/>
      <w:docPartObj>
        <w:docPartGallery w:val="Page Numbers (Bottom of Page)"/>
        <w:docPartUnique/>
      </w:docPartObj>
    </w:sdtPr>
    <w:sdtContent>
      <w:p w:rsidR="00B12358" w:rsidRDefault="00A17066">
        <w:pPr>
          <w:pStyle w:val="a8"/>
          <w:jc w:val="center"/>
        </w:pPr>
        <w:r w:rsidRPr="00A17066">
          <w:fldChar w:fldCharType="begin"/>
        </w:r>
        <w:r w:rsidR="008F405C">
          <w:instrText xml:space="preserve"> PAGE   \* MERGEFORMAT </w:instrText>
        </w:r>
        <w:r w:rsidRPr="00A17066">
          <w:fldChar w:fldCharType="separate"/>
        </w:r>
        <w:r w:rsidR="001177A0" w:rsidRPr="001177A0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:rsidR="00B12358" w:rsidRDefault="00B1235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4DB" w:rsidRDefault="004F64DB" w:rsidP="00B12358">
      <w:r>
        <w:separator/>
      </w:r>
    </w:p>
  </w:footnote>
  <w:footnote w:type="continuationSeparator" w:id="0">
    <w:p w:rsidR="004F64DB" w:rsidRDefault="004F64DB" w:rsidP="00B123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324"/>
    <w:multiLevelType w:val="hybridMultilevel"/>
    <w:tmpl w:val="47D8B636"/>
    <w:lvl w:ilvl="0" w:tplc="60DC5D12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4407C6"/>
    <w:multiLevelType w:val="hybridMultilevel"/>
    <w:tmpl w:val="379A7D38"/>
    <w:lvl w:ilvl="0" w:tplc="80C819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709A639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D924A7F"/>
    <w:multiLevelType w:val="hybridMultilevel"/>
    <w:tmpl w:val="CDE42110"/>
    <w:lvl w:ilvl="0" w:tplc="B5FE5F3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6614357"/>
    <w:multiLevelType w:val="hybridMultilevel"/>
    <w:tmpl w:val="6F266E46"/>
    <w:lvl w:ilvl="0" w:tplc="FD52FF22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">
    <w:nsid w:val="1BB23CBD"/>
    <w:multiLevelType w:val="hybridMultilevel"/>
    <w:tmpl w:val="3D7653D8"/>
    <w:lvl w:ilvl="0" w:tplc="1DC6992E">
      <w:start w:val="1"/>
      <w:numFmt w:val="decimal"/>
      <w:lvlText w:val="%1."/>
      <w:lvlJc w:val="left"/>
      <w:pPr>
        <w:ind w:left="622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AF106F"/>
    <w:multiLevelType w:val="hybridMultilevel"/>
    <w:tmpl w:val="96163070"/>
    <w:lvl w:ilvl="0" w:tplc="A2F05ACE">
      <w:start w:val="1"/>
      <w:numFmt w:val="taiwaneseCountingThousand"/>
      <w:lvlText w:val="(%1)"/>
      <w:lvlJc w:val="left"/>
      <w:pPr>
        <w:ind w:left="1877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6">
    <w:nsid w:val="270061D4"/>
    <w:multiLevelType w:val="hybridMultilevel"/>
    <w:tmpl w:val="1D162684"/>
    <w:lvl w:ilvl="0" w:tplc="859876A6">
      <w:start w:val="1"/>
      <w:numFmt w:val="decimal"/>
      <w:lvlText w:val="(%1)"/>
      <w:lvlJc w:val="left"/>
      <w:pPr>
        <w:ind w:left="1329" w:hanging="480"/>
      </w:pPr>
      <w:rPr>
        <w:rFonts w:hint="eastAsia"/>
      </w:rPr>
    </w:lvl>
    <w:lvl w:ilvl="1" w:tplc="859876A6">
      <w:start w:val="1"/>
      <w:numFmt w:val="decimal"/>
      <w:lvlText w:val="(%2)"/>
      <w:lvlJc w:val="left"/>
      <w:pPr>
        <w:ind w:left="1809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7">
    <w:nsid w:val="3AC97D6C"/>
    <w:multiLevelType w:val="hybridMultilevel"/>
    <w:tmpl w:val="9E3861B4"/>
    <w:lvl w:ilvl="0" w:tplc="A2F05ACE">
      <w:start w:val="1"/>
      <w:numFmt w:val="taiwaneseCountingThousand"/>
      <w:lvlText w:val="(%1)"/>
      <w:lvlJc w:val="left"/>
      <w:pPr>
        <w:ind w:left="47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8">
    <w:nsid w:val="6A9230DC"/>
    <w:multiLevelType w:val="hybridMultilevel"/>
    <w:tmpl w:val="B672DE9E"/>
    <w:lvl w:ilvl="0" w:tplc="FEEEBE6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6E546865"/>
    <w:multiLevelType w:val="hybridMultilevel"/>
    <w:tmpl w:val="79E829C0"/>
    <w:lvl w:ilvl="0" w:tplc="60DC5D12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0B93859"/>
    <w:multiLevelType w:val="hybridMultilevel"/>
    <w:tmpl w:val="09820F40"/>
    <w:lvl w:ilvl="0" w:tplc="60DC5D12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4801FBC"/>
    <w:multiLevelType w:val="hybridMultilevel"/>
    <w:tmpl w:val="385A40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BCA401B"/>
    <w:multiLevelType w:val="hybridMultilevel"/>
    <w:tmpl w:val="CCA44BAC"/>
    <w:lvl w:ilvl="0" w:tplc="60DC5D12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default"/>
        <w:lang w:val="en-US"/>
      </w:rPr>
    </w:lvl>
    <w:lvl w:ilvl="1" w:tplc="56EE6A34">
      <w:start w:val="1"/>
      <w:numFmt w:val="decimal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4"/>
  </w:num>
  <w:num w:numId="5">
    <w:abstractNumId w:val="10"/>
  </w:num>
  <w:num w:numId="6">
    <w:abstractNumId w:val="9"/>
  </w:num>
  <w:num w:numId="7">
    <w:abstractNumId w:val="0"/>
  </w:num>
  <w:num w:numId="8">
    <w:abstractNumId w:val="11"/>
  </w:num>
  <w:num w:numId="9">
    <w:abstractNumId w:val="7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630"/>
    <w:rsid w:val="0002001C"/>
    <w:rsid w:val="00042604"/>
    <w:rsid w:val="000572B2"/>
    <w:rsid w:val="00091B9C"/>
    <w:rsid w:val="000A44B8"/>
    <w:rsid w:val="000C5331"/>
    <w:rsid w:val="000D7F1F"/>
    <w:rsid w:val="000E78DF"/>
    <w:rsid w:val="000F0460"/>
    <w:rsid w:val="000F4849"/>
    <w:rsid w:val="001177A0"/>
    <w:rsid w:val="00145E51"/>
    <w:rsid w:val="00155102"/>
    <w:rsid w:val="0018651B"/>
    <w:rsid w:val="00191FCA"/>
    <w:rsid w:val="001931B7"/>
    <w:rsid w:val="00215BEC"/>
    <w:rsid w:val="00284BD3"/>
    <w:rsid w:val="002A2664"/>
    <w:rsid w:val="002A38BF"/>
    <w:rsid w:val="002D1D00"/>
    <w:rsid w:val="002D6F46"/>
    <w:rsid w:val="00313819"/>
    <w:rsid w:val="00314A88"/>
    <w:rsid w:val="0032704F"/>
    <w:rsid w:val="0033033D"/>
    <w:rsid w:val="00332DCD"/>
    <w:rsid w:val="00345D15"/>
    <w:rsid w:val="003648F1"/>
    <w:rsid w:val="0036683C"/>
    <w:rsid w:val="003724B7"/>
    <w:rsid w:val="0037293C"/>
    <w:rsid w:val="003A0927"/>
    <w:rsid w:val="003B3236"/>
    <w:rsid w:val="003D3143"/>
    <w:rsid w:val="003D51C9"/>
    <w:rsid w:val="00404A8D"/>
    <w:rsid w:val="004258A7"/>
    <w:rsid w:val="004342DF"/>
    <w:rsid w:val="00451391"/>
    <w:rsid w:val="00466A19"/>
    <w:rsid w:val="004736BD"/>
    <w:rsid w:val="004B309F"/>
    <w:rsid w:val="004D3F8A"/>
    <w:rsid w:val="004F64DB"/>
    <w:rsid w:val="0053359C"/>
    <w:rsid w:val="005416A5"/>
    <w:rsid w:val="00581CBC"/>
    <w:rsid w:val="005C1862"/>
    <w:rsid w:val="005E67EF"/>
    <w:rsid w:val="005F5CFB"/>
    <w:rsid w:val="005F5FAB"/>
    <w:rsid w:val="00604E33"/>
    <w:rsid w:val="006145A7"/>
    <w:rsid w:val="00631E54"/>
    <w:rsid w:val="00695276"/>
    <w:rsid w:val="006979CE"/>
    <w:rsid w:val="006C39C7"/>
    <w:rsid w:val="006D21DD"/>
    <w:rsid w:val="00702373"/>
    <w:rsid w:val="007231F0"/>
    <w:rsid w:val="00735E6A"/>
    <w:rsid w:val="00753742"/>
    <w:rsid w:val="00754E9B"/>
    <w:rsid w:val="00773630"/>
    <w:rsid w:val="007747FB"/>
    <w:rsid w:val="00783732"/>
    <w:rsid w:val="00785F00"/>
    <w:rsid w:val="007C0652"/>
    <w:rsid w:val="00815C42"/>
    <w:rsid w:val="008301BD"/>
    <w:rsid w:val="008471CA"/>
    <w:rsid w:val="008743BA"/>
    <w:rsid w:val="0088327F"/>
    <w:rsid w:val="00885ADB"/>
    <w:rsid w:val="008B3974"/>
    <w:rsid w:val="008C48DE"/>
    <w:rsid w:val="008D3166"/>
    <w:rsid w:val="008D5FF1"/>
    <w:rsid w:val="008E56D4"/>
    <w:rsid w:val="008F405C"/>
    <w:rsid w:val="009427F4"/>
    <w:rsid w:val="00983E71"/>
    <w:rsid w:val="009A1DB8"/>
    <w:rsid w:val="009A4371"/>
    <w:rsid w:val="009F1276"/>
    <w:rsid w:val="009F630B"/>
    <w:rsid w:val="009F6A77"/>
    <w:rsid w:val="00A17066"/>
    <w:rsid w:val="00A42FE1"/>
    <w:rsid w:val="00A524DD"/>
    <w:rsid w:val="00A61A71"/>
    <w:rsid w:val="00A8561B"/>
    <w:rsid w:val="00A91CE4"/>
    <w:rsid w:val="00A93A5F"/>
    <w:rsid w:val="00A95327"/>
    <w:rsid w:val="00AC0827"/>
    <w:rsid w:val="00AE417C"/>
    <w:rsid w:val="00AE43CC"/>
    <w:rsid w:val="00B12358"/>
    <w:rsid w:val="00B1514E"/>
    <w:rsid w:val="00B354F1"/>
    <w:rsid w:val="00B55291"/>
    <w:rsid w:val="00B7417F"/>
    <w:rsid w:val="00B83AED"/>
    <w:rsid w:val="00BB16EA"/>
    <w:rsid w:val="00BE7119"/>
    <w:rsid w:val="00BF6FC0"/>
    <w:rsid w:val="00C057D4"/>
    <w:rsid w:val="00C11B27"/>
    <w:rsid w:val="00C459E5"/>
    <w:rsid w:val="00C8691E"/>
    <w:rsid w:val="00CB2023"/>
    <w:rsid w:val="00CF017F"/>
    <w:rsid w:val="00CF1EC7"/>
    <w:rsid w:val="00CF312D"/>
    <w:rsid w:val="00D363DF"/>
    <w:rsid w:val="00D433B6"/>
    <w:rsid w:val="00D9013F"/>
    <w:rsid w:val="00DA19D1"/>
    <w:rsid w:val="00DA2106"/>
    <w:rsid w:val="00DA4B6A"/>
    <w:rsid w:val="00DB29FC"/>
    <w:rsid w:val="00DD4CEC"/>
    <w:rsid w:val="00DD5CCF"/>
    <w:rsid w:val="00E26095"/>
    <w:rsid w:val="00E41105"/>
    <w:rsid w:val="00E444F0"/>
    <w:rsid w:val="00E64AD6"/>
    <w:rsid w:val="00E76EAD"/>
    <w:rsid w:val="00E910F3"/>
    <w:rsid w:val="00EA3024"/>
    <w:rsid w:val="00EC515E"/>
    <w:rsid w:val="00F41963"/>
    <w:rsid w:val="00F4201A"/>
    <w:rsid w:val="00F7047D"/>
    <w:rsid w:val="00F82F0B"/>
    <w:rsid w:val="00FB0C7F"/>
    <w:rsid w:val="00FE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_text1"/>
    <w:basedOn w:val="a0"/>
    <w:rsid w:val="00773630"/>
    <w:rPr>
      <w:rFonts w:ascii="sөũ" w:hAnsi="sөũ" w:hint="default"/>
      <w:color w:val="000000"/>
      <w:sz w:val="31"/>
      <w:szCs w:val="31"/>
    </w:rPr>
  </w:style>
  <w:style w:type="paragraph" w:styleId="a3">
    <w:name w:val="List Paragraph"/>
    <w:basedOn w:val="a"/>
    <w:uiPriority w:val="34"/>
    <w:qFormat/>
    <w:rsid w:val="00773630"/>
    <w:pPr>
      <w:ind w:leftChars="200" w:left="480"/>
    </w:pPr>
    <w:rPr>
      <w:rFonts w:ascii="Calibri" w:eastAsia="新細明體" w:hAnsi="Calibri" w:cs="Times New Roman"/>
    </w:rPr>
  </w:style>
  <w:style w:type="character" w:styleId="a4">
    <w:name w:val="Hyperlink"/>
    <w:uiPriority w:val="99"/>
    <w:rsid w:val="00773630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773630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12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1235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2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235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93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93A5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93A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Strong"/>
    <w:basedOn w:val="a0"/>
    <w:uiPriority w:val="22"/>
    <w:qFormat/>
    <w:rsid w:val="00A93A5F"/>
    <w:rPr>
      <w:b/>
      <w:bCs/>
    </w:rPr>
  </w:style>
  <w:style w:type="character" w:customStyle="1" w:styleId="apple-converted-space">
    <w:name w:val="apple-converted-space"/>
    <w:basedOn w:val="a0"/>
    <w:rsid w:val="00A93A5F"/>
  </w:style>
  <w:style w:type="character" w:styleId="ad">
    <w:name w:val="FollowedHyperlink"/>
    <w:basedOn w:val="a0"/>
    <w:uiPriority w:val="99"/>
    <w:semiHidden/>
    <w:unhideWhenUsed/>
    <w:rsid w:val="005F5F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.cc/lIns" TargetMode="External"/><Relationship Id="rId13" Type="http://schemas.openxmlformats.org/officeDocument/2006/relationships/hyperlink" Target="http://zh.wikipedia.org/w/index.php?title=%E6%B5%B7%E5%B3%BD%E8%A9%95%E8%AB%96&amp;action=edit&amp;redlink=1" TargetMode="External"/><Relationship Id="rId18" Type="http://schemas.openxmlformats.org/officeDocument/2006/relationships/hyperlink" Target="http://zh.wikipedia.org/wiki/%E9%A6%99%E6%B8%A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zh.wikipedia.org/wiki/%E4%B8%AD%E5%9C%8B%E7%B5%B1%E4%B8%80%E8%81%AF%E7%9B%9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h.wikipedia.org/wiki/%E5%8F%B0%E7%81%A3" TargetMode="External"/><Relationship Id="rId17" Type="http://schemas.openxmlformats.org/officeDocument/2006/relationships/hyperlink" Target="http://zh.wikipedia.org/wiki/%E8%AF%84%E8%AE%BA%E5%91%98" TargetMode="External"/><Relationship Id="rId25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://zh.wikipedia.org/wiki/%E4%BA%9E%E6%B4%B2%E9%80%B1%E5%88%8A" TargetMode="External"/><Relationship Id="rId20" Type="http://schemas.openxmlformats.org/officeDocument/2006/relationships/hyperlink" Target="http://zh.wikipedia.org/wiki/%E8%AF%84%E8%AE%BA%E5%91%98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h.wikipedia.org/w/index.php?title=%E6%B5%B7%E5%B3%BD%E8%A9%95%E8%AB%96&amp;action=edit&amp;redlink=1" TargetMode="External"/><Relationship Id="rId24" Type="http://schemas.openxmlformats.org/officeDocument/2006/relationships/image" Target="media/image2.tiff"/><Relationship Id="rId5" Type="http://schemas.openxmlformats.org/officeDocument/2006/relationships/webSettings" Target="webSettings.xml"/><Relationship Id="rId15" Type="http://schemas.openxmlformats.org/officeDocument/2006/relationships/hyperlink" Target="http://zh.wikipedia.org/wiki/%E9%A6%99%E6%B8%AF" TargetMode="External"/><Relationship Id="rId23" Type="http://schemas.openxmlformats.org/officeDocument/2006/relationships/image" Target="media/image1.jpeg"/><Relationship Id="rId28" Type="http://schemas.openxmlformats.org/officeDocument/2006/relationships/theme" Target="theme/theme1.xml"/><Relationship Id="rId10" Type="http://schemas.openxmlformats.org/officeDocument/2006/relationships/hyperlink" Target="http://zh.wikipedia.org/wiki/%E4%B8%AD%E5%9C%8B%E6%96%87%E5%8C%96%E5%A4%A7%E5%AD%B8" TargetMode="External"/><Relationship Id="rId19" Type="http://schemas.openxmlformats.org/officeDocument/2006/relationships/hyperlink" Target="http://zh.wikipedia.org/wiki/%E9%B3%B3%E5%87%B0%E8%A1%9B%E8%A6%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28.taipei.gov.tw/" TargetMode="External"/><Relationship Id="rId14" Type="http://schemas.openxmlformats.org/officeDocument/2006/relationships/hyperlink" Target="http://zh.wikipedia.org/wiki/%E7%B8%BD%E7%B7%A8" TargetMode="External"/><Relationship Id="rId22" Type="http://schemas.openxmlformats.org/officeDocument/2006/relationships/hyperlink" Target="http://228.taipei.gov.tw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64F62-B9A4-4F41-97C7-B1ED604D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10</Pages>
  <Words>864</Words>
  <Characters>4931</Characters>
  <Application>Microsoft Office Word</Application>
  <DocSecurity>0</DocSecurity>
  <Lines>41</Lines>
  <Paragraphs>11</Paragraphs>
  <ScaleCrop>false</ScaleCrop>
  <Company>Test Computer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林品貝</dc:creator>
  <cp:keywords/>
  <dc:description/>
  <cp:lastModifiedBy>林品貝</cp:lastModifiedBy>
  <cp:revision>80</cp:revision>
  <cp:lastPrinted>2013-09-13T03:58:00Z</cp:lastPrinted>
  <dcterms:created xsi:type="dcterms:W3CDTF">2013-08-27T02:46:00Z</dcterms:created>
  <dcterms:modified xsi:type="dcterms:W3CDTF">2013-09-13T05:29:00Z</dcterms:modified>
</cp:coreProperties>
</file>